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C4" w:rsidRPr="00936F89" w:rsidRDefault="007D6DC4" w:rsidP="007D6DC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казенное образовательное учреждение высшего профессионального образования </w:t>
      </w:r>
      <w:bookmarkStart w:id="0" w:name="_GoBack"/>
      <w:bookmarkEnd w:id="0"/>
      <w:r w:rsidRPr="00936F8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«Кузбасский институт Федеральной службы исполнения наказаний»</w:t>
      </w:r>
    </w:p>
    <w:p w:rsidR="007D6DC4" w:rsidRPr="00936F89" w:rsidRDefault="007D6DC4" w:rsidP="007D6DC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61D" w:rsidRDefault="00936F89" w:rsidP="007D6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</w:p>
    <w:p w:rsidR="007D6DC4" w:rsidRPr="0034061D" w:rsidRDefault="00936F89" w:rsidP="007D6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061D">
        <w:rPr>
          <w:rFonts w:ascii="Times New Roman" w:hAnsi="Times New Roman" w:cs="Times New Roman"/>
          <w:sz w:val="28"/>
          <w:szCs w:val="28"/>
          <w:u w:val="single"/>
        </w:rPr>
        <w:t>государственно-правовых дисциплин</w:t>
      </w:r>
    </w:p>
    <w:p w:rsidR="007D6DC4" w:rsidRDefault="007D6DC4" w:rsidP="007D6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DC4" w:rsidRDefault="007D6DC4" w:rsidP="003406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7D6DC4" w:rsidRPr="0034061D" w:rsidRDefault="007D6DC4" w:rsidP="007D6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дисциплине: </w:t>
      </w:r>
      <w:r w:rsidRPr="0034061D">
        <w:rPr>
          <w:rFonts w:ascii="Times New Roman" w:hAnsi="Times New Roman" w:cs="Times New Roman"/>
          <w:sz w:val="28"/>
          <w:szCs w:val="28"/>
          <w:u w:val="single"/>
        </w:rPr>
        <w:t>Теория государства и права</w:t>
      </w:r>
    </w:p>
    <w:p w:rsidR="007D6DC4" w:rsidRPr="0034061D" w:rsidRDefault="007D6DC4" w:rsidP="007D6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34061D">
        <w:rPr>
          <w:rFonts w:ascii="Times New Roman" w:hAnsi="Times New Roman" w:cs="Times New Roman"/>
          <w:sz w:val="28"/>
          <w:szCs w:val="28"/>
          <w:u w:val="single"/>
        </w:rPr>
        <w:t>«Норма права: понятие, сущность, виды и структура».</w:t>
      </w:r>
    </w:p>
    <w:p w:rsidR="007D6DC4" w:rsidRDefault="007D6DC4" w:rsidP="007D6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DC4" w:rsidRDefault="007D6DC4" w:rsidP="007D6D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6DC4" w:rsidRDefault="007D6DC4" w:rsidP="007D6D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DC4" w:rsidRPr="0034061D" w:rsidRDefault="007D6DC4" w:rsidP="007D6DC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Выполнил: </w:t>
      </w:r>
      <w:proofErr w:type="spellStart"/>
      <w:r w:rsidRPr="0034061D">
        <w:rPr>
          <w:rFonts w:ascii="Times New Roman" w:hAnsi="Times New Roman" w:cs="Times New Roman"/>
          <w:sz w:val="28"/>
          <w:szCs w:val="28"/>
          <w:u w:val="single"/>
        </w:rPr>
        <w:t>Мардарьева</w:t>
      </w:r>
      <w:proofErr w:type="spellEnd"/>
      <w:r w:rsidRPr="0034061D">
        <w:rPr>
          <w:rFonts w:ascii="Times New Roman" w:hAnsi="Times New Roman" w:cs="Times New Roman"/>
          <w:sz w:val="28"/>
          <w:szCs w:val="28"/>
          <w:u w:val="single"/>
        </w:rPr>
        <w:t xml:space="preserve"> Анастасия Юрьевна</w:t>
      </w:r>
    </w:p>
    <w:p w:rsidR="007D6DC4" w:rsidRPr="0034061D" w:rsidRDefault="007D6DC4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061D">
        <w:rPr>
          <w:rFonts w:ascii="Times New Roman" w:hAnsi="Times New Roman" w:cs="Times New Roman"/>
          <w:sz w:val="28"/>
          <w:szCs w:val="28"/>
          <w:u w:val="single"/>
        </w:rPr>
        <w:t>Студент</w:t>
      </w:r>
      <w:r w:rsidR="00936F89" w:rsidRPr="0034061D">
        <w:rPr>
          <w:rFonts w:ascii="Times New Roman" w:hAnsi="Times New Roman" w:cs="Times New Roman"/>
          <w:sz w:val="28"/>
          <w:szCs w:val="28"/>
          <w:u w:val="single"/>
        </w:rPr>
        <w:t xml:space="preserve"> 1 курса, группа</w:t>
      </w:r>
      <w:r w:rsidRPr="0034061D">
        <w:rPr>
          <w:rFonts w:ascii="Times New Roman" w:hAnsi="Times New Roman" w:cs="Times New Roman"/>
          <w:sz w:val="28"/>
          <w:szCs w:val="28"/>
          <w:u w:val="single"/>
        </w:rPr>
        <w:t xml:space="preserve"> И-81</w:t>
      </w:r>
    </w:p>
    <w:p w:rsidR="00936F89" w:rsidRPr="0034061D" w:rsidRDefault="00936F89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061D">
        <w:rPr>
          <w:rFonts w:ascii="Times New Roman" w:hAnsi="Times New Roman" w:cs="Times New Roman"/>
          <w:sz w:val="28"/>
          <w:szCs w:val="28"/>
          <w:u w:val="single"/>
        </w:rPr>
        <w:t>№ зачетной книжки 656</w:t>
      </w:r>
    </w:p>
    <w:p w:rsidR="0034061D" w:rsidRPr="0034061D" w:rsidRDefault="007D6DC4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34061D">
        <w:rPr>
          <w:rFonts w:ascii="Times New Roman" w:hAnsi="Times New Roman" w:cs="Times New Roman"/>
          <w:sz w:val="28"/>
          <w:szCs w:val="28"/>
        </w:rPr>
        <w:t xml:space="preserve"> </w:t>
      </w:r>
      <w:r w:rsidR="0034061D" w:rsidRPr="0034061D">
        <w:rPr>
          <w:rFonts w:ascii="Times New Roman" w:hAnsi="Times New Roman" w:cs="Times New Roman"/>
          <w:sz w:val="28"/>
          <w:szCs w:val="28"/>
          <w:u w:val="single"/>
        </w:rPr>
        <w:t>Кандидат исторических наук</w:t>
      </w:r>
      <w:r w:rsidR="002809A4" w:rsidRPr="0034061D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D6DC4" w:rsidRPr="0034061D" w:rsidRDefault="0034061D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061D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2809A4" w:rsidRPr="0034061D">
        <w:rPr>
          <w:rFonts w:ascii="Times New Roman" w:hAnsi="Times New Roman" w:cs="Times New Roman"/>
          <w:sz w:val="28"/>
          <w:szCs w:val="28"/>
          <w:u w:val="single"/>
        </w:rPr>
        <w:t>тарший лейтенант</w:t>
      </w:r>
      <w:r w:rsidR="00936F89" w:rsidRPr="0034061D">
        <w:rPr>
          <w:rFonts w:ascii="Times New Roman" w:hAnsi="Times New Roman" w:cs="Times New Roman"/>
          <w:sz w:val="28"/>
          <w:szCs w:val="28"/>
          <w:u w:val="single"/>
        </w:rPr>
        <w:t xml:space="preserve"> Гол</w:t>
      </w:r>
      <w:r w:rsidRPr="0034061D">
        <w:rPr>
          <w:rFonts w:ascii="Times New Roman" w:hAnsi="Times New Roman" w:cs="Times New Roman"/>
          <w:sz w:val="28"/>
          <w:szCs w:val="28"/>
          <w:u w:val="single"/>
        </w:rPr>
        <w:t>икова Ольга Александровна</w:t>
      </w:r>
    </w:p>
    <w:p w:rsidR="007D6DC4" w:rsidRDefault="007D6DC4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DC4" w:rsidRDefault="007D6DC4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DC4" w:rsidRPr="0034061D" w:rsidRDefault="007D6DC4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061D">
        <w:rPr>
          <w:rFonts w:ascii="Times New Roman" w:hAnsi="Times New Roman" w:cs="Times New Roman"/>
          <w:sz w:val="28"/>
          <w:szCs w:val="28"/>
          <w:u w:val="single"/>
        </w:rPr>
        <w:t xml:space="preserve">Дата защиты: 29.06.2019г. </w:t>
      </w:r>
    </w:p>
    <w:p w:rsidR="007D6DC4" w:rsidRPr="0034061D" w:rsidRDefault="007D6DC4" w:rsidP="007D6D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D6DC4" w:rsidRDefault="0034061D" w:rsidP="003406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D6DC4" w:rsidRPr="0034061D">
        <w:rPr>
          <w:rFonts w:ascii="Times New Roman" w:hAnsi="Times New Roman" w:cs="Times New Roman"/>
          <w:sz w:val="28"/>
          <w:szCs w:val="28"/>
          <w:u w:val="single"/>
        </w:rPr>
        <w:t>Оценка:</w:t>
      </w:r>
    </w:p>
    <w:p w:rsidR="0034061D" w:rsidRPr="0034061D" w:rsidRDefault="0034061D" w:rsidP="003406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34061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</w:p>
    <w:p w:rsidR="0034061D" w:rsidRDefault="0034061D" w:rsidP="003406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 научного руководителя)</w:t>
      </w:r>
    </w:p>
    <w:p w:rsidR="0034061D" w:rsidRDefault="0034061D" w:rsidP="003406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061D" w:rsidRPr="0034061D" w:rsidRDefault="0034061D" w:rsidP="003406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DC4" w:rsidRDefault="007D6DC4" w:rsidP="003406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Новокузнецк  2019г.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F06" w:rsidRPr="00D20D45" w:rsidRDefault="00D20D45" w:rsidP="00D20D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EE6F06" w:rsidRDefault="00EE6F06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……………………………………………………………….3</w:t>
      </w:r>
    </w:p>
    <w:p w:rsidR="00EE6F06" w:rsidRDefault="00EE6F06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Понятие и признаки нормы права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………………………….5</w:t>
      </w:r>
    </w:p>
    <w:p w:rsidR="00EE6F06" w:rsidRDefault="00936F89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6F06">
        <w:rPr>
          <w:rFonts w:ascii="Times New Roman" w:hAnsi="Times New Roman" w:cs="Times New Roman"/>
          <w:sz w:val="28"/>
          <w:szCs w:val="28"/>
        </w:rPr>
        <w:t>1.Понятие и сущность нормы права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……………………………….5</w:t>
      </w:r>
    </w:p>
    <w:p w:rsidR="00EE6F06" w:rsidRDefault="00936F89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6F06">
        <w:rPr>
          <w:rFonts w:ascii="Times New Roman" w:hAnsi="Times New Roman" w:cs="Times New Roman"/>
          <w:sz w:val="28"/>
          <w:szCs w:val="28"/>
        </w:rPr>
        <w:t>2.Признаки нормы права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…………………………………………...8</w:t>
      </w:r>
    </w:p>
    <w:p w:rsidR="00EE6F06" w:rsidRDefault="00EE6F06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Виды и структура нормы права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…………………………...12</w:t>
      </w:r>
    </w:p>
    <w:p w:rsidR="00EE6F06" w:rsidRDefault="00936F89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6F06">
        <w:rPr>
          <w:rFonts w:ascii="Times New Roman" w:hAnsi="Times New Roman" w:cs="Times New Roman"/>
          <w:sz w:val="28"/>
          <w:szCs w:val="28"/>
        </w:rPr>
        <w:t>1. Виды нормы права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………………………………………………12</w:t>
      </w:r>
    </w:p>
    <w:p w:rsidR="00EE6F06" w:rsidRDefault="00936F89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6F06">
        <w:rPr>
          <w:rFonts w:ascii="Times New Roman" w:hAnsi="Times New Roman" w:cs="Times New Roman"/>
          <w:sz w:val="28"/>
          <w:szCs w:val="28"/>
        </w:rPr>
        <w:t>2. Структура и элементы нормы права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…………………………...18</w:t>
      </w:r>
    </w:p>
    <w:p w:rsidR="007B54E9" w:rsidRDefault="00936F89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54E9">
        <w:rPr>
          <w:rFonts w:ascii="Times New Roman" w:hAnsi="Times New Roman" w:cs="Times New Roman"/>
          <w:sz w:val="28"/>
          <w:szCs w:val="28"/>
        </w:rPr>
        <w:t>3.</w:t>
      </w:r>
      <w:r w:rsidR="00364CDF">
        <w:rPr>
          <w:rFonts w:ascii="Times New Roman" w:hAnsi="Times New Roman" w:cs="Times New Roman"/>
          <w:sz w:val="28"/>
          <w:szCs w:val="28"/>
        </w:rPr>
        <w:t xml:space="preserve"> Способы изложения нормы права в правовых актах</w:t>
      </w:r>
      <w:r w:rsidR="00D20D45">
        <w:rPr>
          <w:rFonts w:ascii="Times New Roman" w:hAnsi="Times New Roman" w:cs="Times New Roman"/>
          <w:sz w:val="28"/>
          <w:szCs w:val="28"/>
        </w:rPr>
        <w:t>………….22</w:t>
      </w:r>
    </w:p>
    <w:p w:rsidR="00EE6F06" w:rsidRDefault="00EE6F06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…………………………………………………………...26</w:t>
      </w:r>
    </w:p>
    <w:p w:rsidR="00EE6F06" w:rsidRDefault="00EE6F06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D20D45">
        <w:rPr>
          <w:rFonts w:ascii="Times New Roman" w:hAnsi="Times New Roman" w:cs="Times New Roman"/>
          <w:sz w:val="28"/>
          <w:szCs w:val="28"/>
        </w:rPr>
        <w:t>…………………………….....28</w:t>
      </w:r>
    </w:p>
    <w:p w:rsidR="00EE6F06" w:rsidRDefault="00EE6F06" w:rsidP="00EE6F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F06" w:rsidRPr="00D20D45" w:rsidRDefault="00D20D45" w:rsidP="00153AF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D45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«Нормы права»- являются одним из основополагающих и интересных в области теоретических познаний государства и права и поэтому</w:t>
      </w:r>
      <w:r w:rsidR="002809A4">
        <w:rPr>
          <w:rFonts w:ascii="Times New Roman" w:hAnsi="Times New Roman" w:cs="Times New Roman"/>
          <w:sz w:val="28"/>
          <w:szCs w:val="28"/>
        </w:rPr>
        <w:t>,</w:t>
      </w:r>
      <w:r w:rsidR="00EE44E3">
        <w:rPr>
          <w:rFonts w:ascii="Times New Roman" w:hAnsi="Times New Roman" w:cs="Times New Roman"/>
          <w:sz w:val="28"/>
          <w:szCs w:val="28"/>
        </w:rPr>
        <w:t xml:space="preserve"> мы решили </w:t>
      </w:r>
      <w:r w:rsidRPr="00EE6F06">
        <w:rPr>
          <w:rFonts w:ascii="Times New Roman" w:hAnsi="Times New Roman" w:cs="Times New Roman"/>
          <w:sz w:val="28"/>
          <w:szCs w:val="28"/>
        </w:rPr>
        <w:t>рассмотреть его в моей курсовой работе.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В постоянно развивающемся и меняющемся человеческом обществе действуют различные регулятивные системы всех отношений. Некоторые из этих систем выступают как нормативные регуляторы, другие - ненормативные, выступающие как определенные ценности, традиции и обычаи.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На любом этапе развития общества возникает потребность упорядочивания существующих в нем отношений. Нельзя представить человеческое общество без регулирования поведения людей с помощью определенных образцов и моделей. Из них и складываются в результате многократного повторения нормы, на которые в дальнейшем ориентируется общество. Взаимодействие людей охватывает как их отношения между собой, так и их отношения к природе, поэтому закономерные связи, возникающие в ходе этого взаимодействия, приобретают форму нормативности.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Нормативность является одним из главных признаков нормы права.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 права это важнейший элемент права, основополагающее понятие правовой системы, поскольку все юридические понятия, все правотворчество, процессы реализации и формирования права непосредственно связаны с понятием нормы права.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Элементами структуры нормы права являются гипотеза, диспозиция и санкция. До сих пор правоведы</w:t>
      </w:r>
      <w:r w:rsidR="002809A4">
        <w:rPr>
          <w:rFonts w:ascii="Times New Roman" w:hAnsi="Times New Roman" w:cs="Times New Roman"/>
          <w:sz w:val="28"/>
          <w:szCs w:val="28"/>
        </w:rPr>
        <w:t xml:space="preserve"> ведут споры об этой</w:t>
      </w:r>
      <w:r w:rsidRPr="00EE6F06">
        <w:rPr>
          <w:rFonts w:ascii="Times New Roman" w:hAnsi="Times New Roman" w:cs="Times New Roman"/>
          <w:sz w:val="28"/>
          <w:szCs w:val="28"/>
        </w:rPr>
        <w:t xml:space="preserve"> структуре: одни считают, что правовая норма должна содержать все три элемента, другие же утверждают, что норма права состоит из двух частей - гипотезы и диспозиции или диспозиции и санкции.</w:t>
      </w:r>
    </w:p>
    <w:p w:rsid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lastRenderedPageBreak/>
        <w:t>Также дискуссионным вопросом является вопрос о понятии «поощрительная санкция, о том имеет ли данный</w:t>
      </w:r>
      <w:r>
        <w:rPr>
          <w:rFonts w:ascii="Times New Roman" w:hAnsi="Times New Roman" w:cs="Times New Roman"/>
          <w:sz w:val="28"/>
          <w:szCs w:val="28"/>
        </w:rPr>
        <w:t xml:space="preserve"> термин право на существование.</w:t>
      </w:r>
    </w:p>
    <w:p w:rsid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теоретическое раскрытие понятия и признаков «нормы права», её структуры и существующей классификации норм права. </w:t>
      </w:r>
    </w:p>
    <w:p w:rsid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F06" w:rsidRPr="00D20D45" w:rsidRDefault="00EE6F06" w:rsidP="00D20D4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D45">
        <w:rPr>
          <w:rFonts w:ascii="Times New Roman" w:hAnsi="Times New Roman" w:cs="Times New Roman"/>
          <w:b/>
          <w:sz w:val="32"/>
          <w:szCs w:val="32"/>
        </w:rPr>
        <w:lastRenderedPageBreak/>
        <w:t>Глава 1.</w:t>
      </w:r>
      <w:r w:rsidR="00153AFC">
        <w:rPr>
          <w:rFonts w:ascii="Times New Roman" w:hAnsi="Times New Roman" w:cs="Times New Roman"/>
          <w:b/>
          <w:sz w:val="32"/>
          <w:szCs w:val="32"/>
        </w:rPr>
        <w:t xml:space="preserve"> Понятие и признаки нормы права</w:t>
      </w:r>
    </w:p>
    <w:p w:rsidR="00EE6F06" w:rsidRPr="00D20D45" w:rsidRDefault="007D6DC4" w:rsidP="008C13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D45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EE6F06" w:rsidRPr="00D20D45">
        <w:rPr>
          <w:rFonts w:ascii="Times New Roman" w:hAnsi="Times New Roman" w:cs="Times New Roman"/>
          <w:b/>
          <w:sz w:val="28"/>
          <w:szCs w:val="28"/>
        </w:rPr>
        <w:t>Понятие и сущность нормы права.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Дискуссии о понятии права положили начало формировани</w:t>
      </w:r>
      <w:r w:rsidR="00BC0D1A">
        <w:rPr>
          <w:rFonts w:ascii="Times New Roman" w:hAnsi="Times New Roman" w:cs="Times New Roman"/>
          <w:sz w:val="28"/>
          <w:szCs w:val="28"/>
        </w:rPr>
        <w:t xml:space="preserve">ю трех концепций – «подходов»- </w:t>
      </w:r>
      <w:r w:rsidRPr="00EE6F06">
        <w:rPr>
          <w:rFonts w:ascii="Times New Roman" w:hAnsi="Times New Roman" w:cs="Times New Roman"/>
          <w:sz w:val="28"/>
          <w:szCs w:val="28"/>
        </w:rPr>
        <w:t>в теории права: нормативной, социологической, нравственной.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Рассмотрим каждый из этих подходов к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правопониманию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>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Нормативный (позитивный) подход</w:t>
      </w:r>
      <w:r w:rsidR="00D20D45">
        <w:rPr>
          <w:rFonts w:ascii="Times New Roman" w:hAnsi="Times New Roman" w:cs="Times New Roman"/>
          <w:sz w:val="28"/>
          <w:szCs w:val="28"/>
        </w:rPr>
        <w:t xml:space="preserve"> к понятию права был разработан </w:t>
      </w:r>
      <w:r w:rsidRPr="00EE6F0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Кельзенем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Шершеневичем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 и другими. По их мнению, эта концепция является основой совершенствования законодательства, основой разработки правил законодательной техники, учета и систематизации нормативных актов, информационно-поисковых систем и других перспективных направлений правовой службы. На этом подходе базируются догма права, приемы толкования и применения правовых норм, правила решения юридических споров. 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Согласно социологической концепции, право как система общественных отношений определенно, конкретно, стабильно и защищено со стороны государства. Это и составляет его сущность. Право - «не равный масштаб, применяемый к неравным людям», а применение равного мерила, которое всегда дает неравный результат, индивидуализацию абстрактных норм в соответствии с конкретными жизненными ситуациями, всегда неодинаковыми и тем более нетождественными.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Ест</w:t>
      </w:r>
      <w:r w:rsidR="00BC0D1A">
        <w:rPr>
          <w:rFonts w:ascii="Times New Roman" w:hAnsi="Times New Roman" w:cs="Times New Roman"/>
          <w:sz w:val="28"/>
          <w:szCs w:val="28"/>
        </w:rPr>
        <w:t xml:space="preserve">ественно-правовая (нравственная </w:t>
      </w:r>
      <w:r w:rsidRPr="00EE6F06">
        <w:rPr>
          <w:rFonts w:ascii="Times New Roman" w:hAnsi="Times New Roman" w:cs="Times New Roman"/>
          <w:sz w:val="28"/>
          <w:szCs w:val="28"/>
        </w:rPr>
        <w:t xml:space="preserve">или </w:t>
      </w:r>
      <w:r w:rsidR="004C6536" w:rsidRPr="00EE6F06">
        <w:rPr>
          <w:rFonts w:ascii="Times New Roman" w:hAnsi="Times New Roman" w:cs="Times New Roman"/>
          <w:sz w:val="28"/>
          <w:szCs w:val="28"/>
        </w:rPr>
        <w:t>аксиологическая</w:t>
      </w:r>
      <w:r w:rsidRPr="00EE6F06">
        <w:rPr>
          <w:rFonts w:ascii="Times New Roman" w:hAnsi="Times New Roman" w:cs="Times New Roman"/>
          <w:sz w:val="28"/>
          <w:szCs w:val="28"/>
        </w:rPr>
        <w:t xml:space="preserve">) концепция разрабатывалась такими учеными, как Г.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Гроцкий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, Т. Гоббс, Ж.Ж. Руссо. Она основывается на рассмотрении права как формы общественного сознания. Поэтому закон не может воздействовать на общество иначе как через сознание (массовое правосознание, официальное правосознание), и право – это не тексты закона, а содержащаяся в общественном сознании система понятий об </w:t>
      </w:r>
      <w:r w:rsidRPr="00EE6F06">
        <w:rPr>
          <w:rFonts w:ascii="Times New Roman" w:hAnsi="Times New Roman" w:cs="Times New Roman"/>
          <w:sz w:val="28"/>
          <w:szCs w:val="28"/>
        </w:rPr>
        <w:lastRenderedPageBreak/>
        <w:t>общеобязательных нормах, правах, обязанностях, запретах, условиях их возникновения и реализации, порядке и формах защиты.</w:t>
      </w:r>
    </w:p>
    <w:p w:rsidR="00EE6F06" w:rsidRPr="00EE6F06" w:rsidRDefault="00BC0D1A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</w:t>
      </w:r>
      <w:r w:rsidR="00EE6F06" w:rsidRPr="00EE6F06">
        <w:rPr>
          <w:rFonts w:ascii="Times New Roman" w:hAnsi="Times New Roman" w:cs="Times New Roman"/>
          <w:sz w:val="28"/>
          <w:szCs w:val="28"/>
        </w:rPr>
        <w:t xml:space="preserve">многозначно, имеет богатое разностороннее содержание. Его </w:t>
      </w:r>
      <w:r w:rsidR="004C6536">
        <w:rPr>
          <w:rFonts w:ascii="Times New Roman" w:hAnsi="Times New Roman" w:cs="Times New Roman"/>
          <w:sz w:val="28"/>
          <w:szCs w:val="28"/>
        </w:rPr>
        <w:t> </w:t>
      </w:r>
      <w:r w:rsidR="00EE6F06" w:rsidRPr="00EE6F06">
        <w:rPr>
          <w:rFonts w:ascii="Times New Roman" w:hAnsi="Times New Roman" w:cs="Times New Roman"/>
          <w:sz w:val="28"/>
          <w:szCs w:val="28"/>
        </w:rPr>
        <w:t xml:space="preserve">потребляют в </w:t>
      </w:r>
      <w:proofErr w:type="spellStart"/>
      <w:r w:rsidR="00EE6F06" w:rsidRPr="00EE6F06">
        <w:rPr>
          <w:rFonts w:ascii="Times New Roman" w:hAnsi="Times New Roman" w:cs="Times New Roman"/>
          <w:sz w:val="28"/>
          <w:szCs w:val="28"/>
        </w:rPr>
        <w:t>общесоциальном</w:t>
      </w:r>
      <w:proofErr w:type="spellEnd"/>
      <w:r w:rsidR="00EE6F06" w:rsidRPr="00EE6F06">
        <w:rPr>
          <w:rFonts w:ascii="Times New Roman" w:hAnsi="Times New Roman" w:cs="Times New Roman"/>
          <w:sz w:val="28"/>
          <w:szCs w:val="28"/>
        </w:rPr>
        <w:t xml:space="preserve"> смысле, в рамках которого речь идет о политических, нравственных, культурных, а так же других возможностях в поведении субъектов. С помощью этого термина обозначается определенная правовая возможность конкретного субъекта. В данном случае такое право называется субъективным. Так же под правом понимают юридический инструмент, который связан с государством и состоит из целой системы норм, институтов и отраслей. Это так называемое объективное право. Итак, право </w:t>
      </w:r>
      <w:proofErr w:type="gramStart"/>
      <w:r w:rsidR="00EE6F06" w:rsidRPr="00EE6F06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EE6F06" w:rsidRPr="00EE6F06">
        <w:rPr>
          <w:rFonts w:ascii="Times New Roman" w:hAnsi="Times New Roman" w:cs="Times New Roman"/>
          <w:sz w:val="28"/>
          <w:szCs w:val="28"/>
        </w:rPr>
        <w:t>то система общеобязательных, формально определенных юридических норм, выражающих консолидированную волю общества (конкретные интересы различных классов, социальных групп), устанавливаемых и обеспечиваемых государством, и направленных на урегулирование общественных отношений.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 права представляет собой особую разновидность социальных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норм. Как </w:t>
      </w:r>
      <w:r w:rsidR="004C6536">
        <w:rPr>
          <w:rFonts w:ascii="Times New Roman" w:hAnsi="Times New Roman" w:cs="Times New Roman"/>
          <w:sz w:val="28"/>
          <w:szCs w:val="28"/>
        </w:rPr>
        <w:t> </w:t>
      </w:r>
      <w:r w:rsidRPr="00EE6F06">
        <w:rPr>
          <w:rFonts w:ascii="Times New Roman" w:hAnsi="Times New Roman" w:cs="Times New Roman"/>
          <w:sz w:val="28"/>
          <w:szCs w:val="28"/>
        </w:rPr>
        <w:t>другие социальные нормы, например, моральные, этические и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т.п., правовые нормы регулируют общественные отношения, упорядочивают их и предлагают вариант общественно полезного поведения, который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поддерживается мерами социального принуждения. Право является специфическим регулятором общественных отношений и в то же время выступает их дополнительным регулятором, оно возник</w:t>
      </w:r>
      <w:r>
        <w:rPr>
          <w:rFonts w:ascii="Times New Roman" w:hAnsi="Times New Roman" w:cs="Times New Roman"/>
          <w:sz w:val="28"/>
          <w:szCs w:val="28"/>
        </w:rPr>
        <w:t xml:space="preserve">ает, когда другие регуляторы по </w:t>
      </w:r>
      <w:r w:rsidRPr="00EE6F06">
        <w:rPr>
          <w:rFonts w:ascii="Times New Roman" w:hAnsi="Times New Roman" w:cs="Times New Roman"/>
          <w:sz w:val="28"/>
          <w:szCs w:val="28"/>
        </w:rPr>
        <w:t>разным причинам не могут эффектив</w:t>
      </w:r>
      <w:r>
        <w:rPr>
          <w:rFonts w:ascii="Times New Roman" w:hAnsi="Times New Roman" w:cs="Times New Roman"/>
          <w:sz w:val="28"/>
          <w:szCs w:val="28"/>
        </w:rPr>
        <w:t xml:space="preserve">но регулировать соответствующие </w:t>
      </w:r>
      <w:r w:rsidRPr="00EE6F06">
        <w:rPr>
          <w:rFonts w:ascii="Times New Roman" w:hAnsi="Times New Roman" w:cs="Times New Roman"/>
          <w:sz w:val="28"/>
          <w:szCs w:val="28"/>
        </w:rPr>
        <w:t>отношения.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 права – это общеобязательное веление, выраженное в виде властного предписания, регулирующее общественные отношения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обладающее следующими специфическими признаками, выделяющими их из иных социальных норм: нормативностью, системностью, общеобязательностью, </w:t>
      </w:r>
      <w:r w:rsidRPr="00EE6F06">
        <w:rPr>
          <w:rFonts w:ascii="Times New Roman" w:hAnsi="Times New Roman" w:cs="Times New Roman"/>
          <w:sz w:val="28"/>
          <w:szCs w:val="28"/>
        </w:rPr>
        <w:lastRenderedPageBreak/>
        <w:t>формальной опр</w:t>
      </w:r>
      <w:r>
        <w:rPr>
          <w:rFonts w:ascii="Times New Roman" w:hAnsi="Times New Roman" w:cs="Times New Roman"/>
          <w:sz w:val="28"/>
          <w:szCs w:val="28"/>
        </w:rPr>
        <w:t>еделенностью и пре</w:t>
      </w:r>
      <w:r w:rsidR="00936F89">
        <w:rPr>
          <w:rFonts w:ascii="Times New Roman" w:hAnsi="Times New Roman" w:cs="Times New Roman"/>
          <w:sz w:val="28"/>
          <w:szCs w:val="28"/>
        </w:rPr>
        <w:t>дставительно-</w:t>
      </w:r>
      <w:r w:rsidRPr="00EE6F06">
        <w:rPr>
          <w:rFonts w:ascii="Times New Roman" w:hAnsi="Times New Roman" w:cs="Times New Roman"/>
          <w:sz w:val="28"/>
          <w:szCs w:val="28"/>
        </w:rPr>
        <w:t>обязывающим характером.</w:t>
      </w:r>
      <w:r w:rsidR="00AB39EC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EE6F06">
        <w:rPr>
          <w:rFonts w:ascii="Times New Roman" w:hAnsi="Times New Roman" w:cs="Times New Roman"/>
          <w:sz w:val="28"/>
          <w:szCs w:val="28"/>
        </w:rPr>
        <w:t xml:space="preserve"> Они также обеспечиваются принудительной силой государства, содержатся в формах права и имеют особую структуру.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 права – установленное или санкционированное государством обязательное правило поведения общего характера, наделяющее участников общественных отношений правами и обязанностями. Речь в данном случае идет только о тех общественных отношениях, которые объективно и неизбежно нуждаются в юридической регламентации.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Сущность и назначение нормы права— </w:t>
      </w:r>
      <w:proofErr w:type="gramStart"/>
      <w:r w:rsidRPr="00EE6F06">
        <w:rPr>
          <w:rFonts w:ascii="Times New Roman" w:hAnsi="Times New Roman" w:cs="Times New Roman"/>
          <w:sz w:val="28"/>
          <w:szCs w:val="28"/>
        </w:rPr>
        <w:t>ус</w:t>
      </w:r>
      <w:proofErr w:type="gramEnd"/>
      <w:r w:rsidRPr="00EE6F06">
        <w:rPr>
          <w:rFonts w:ascii="Times New Roman" w:hAnsi="Times New Roman" w:cs="Times New Roman"/>
          <w:sz w:val="28"/>
          <w:szCs w:val="28"/>
        </w:rPr>
        <w:t>тановление правил поведения, устойчивых взаимосвязей между субъектами права: людьми, государством, организациями и т. п. Соблюдение норм права является необходимым условием улучшения жизни людей.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Нормы права выражают закономерности отношений между различными лицами, следование которым приводит к возникновению необходимых общественных отношений.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Нормы права в РФ обычно закрепляются в нормативно-правовых актах законодательных и исполнительных органов власти. В других государствах нормы права закрепляются также в судебных решениях (прецедентах), нормативных договорах, религиозных текстах, правовых доктринах и обычаях, называемых источниками права. 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Все нормы права, несмотря на различие их содержания, обладают рядом общих признаков, позволяющих отграничить их от ненормативных правовых предписаний, правоприменительных (индивидуальных) актов и других социальных норм (моральных и др.)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F06" w:rsidRPr="00D20D45" w:rsidRDefault="007D6DC4" w:rsidP="008C13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D4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EE6F06" w:rsidRPr="00D20D45">
        <w:rPr>
          <w:rFonts w:ascii="Times New Roman" w:hAnsi="Times New Roman" w:cs="Times New Roman"/>
          <w:b/>
          <w:sz w:val="28"/>
          <w:szCs w:val="28"/>
        </w:rPr>
        <w:t>2. Признаки нормы права.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К признакам нормы права относят:</w:t>
      </w:r>
    </w:p>
    <w:p w:rsidR="00F31EF0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1) Общеобязательный характер</w:t>
      </w:r>
      <w:r w:rsidR="00A16D6D">
        <w:rPr>
          <w:rFonts w:ascii="Times New Roman" w:hAnsi="Times New Roman" w:cs="Times New Roman"/>
          <w:sz w:val="28"/>
          <w:szCs w:val="28"/>
        </w:rPr>
        <w:t>,</w:t>
      </w:r>
      <w:r w:rsidRPr="00EE6F06">
        <w:rPr>
          <w:rFonts w:ascii="Times New Roman" w:hAnsi="Times New Roman" w:cs="Times New Roman"/>
          <w:sz w:val="28"/>
          <w:szCs w:val="28"/>
        </w:rPr>
        <w:t xml:space="preserve"> она воплощается в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безличностное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неперсонифицированное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 правило поведения, распространяющееся на огромное количество жизненных ситуаций, а так же большой круг лиц; государство адресует норму права не конкретным индивидам, а всем субъектам – физическим и юридическим лицам.</w:t>
      </w:r>
    </w:p>
    <w:p w:rsidR="00F31EF0" w:rsidRDefault="00F31EF0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F0">
        <w:rPr>
          <w:rFonts w:ascii="Times New Roman" w:hAnsi="Times New Roman" w:cs="Times New Roman"/>
          <w:sz w:val="28"/>
          <w:szCs w:val="28"/>
        </w:rPr>
        <w:t xml:space="preserve">Они всегда носят </w:t>
      </w:r>
      <w:proofErr w:type="spellStart"/>
      <w:r w:rsidRPr="00F31EF0">
        <w:rPr>
          <w:rFonts w:ascii="Times New Roman" w:hAnsi="Times New Roman" w:cs="Times New Roman"/>
          <w:sz w:val="28"/>
          <w:szCs w:val="28"/>
        </w:rPr>
        <w:t>неперсонифицированный</w:t>
      </w:r>
      <w:proofErr w:type="spellEnd"/>
      <w:r w:rsidRPr="00F31EF0">
        <w:rPr>
          <w:rFonts w:ascii="Times New Roman" w:hAnsi="Times New Roman" w:cs="Times New Roman"/>
          <w:sz w:val="28"/>
          <w:szCs w:val="28"/>
        </w:rPr>
        <w:t xml:space="preserve">, всеобщий характер. Причем </w:t>
      </w:r>
      <w:r w:rsidR="004C6536">
        <w:rPr>
          <w:rFonts w:ascii="Times New Roman" w:hAnsi="Times New Roman" w:cs="Times New Roman"/>
          <w:sz w:val="28"/>
          <w:szCs w:val="28"/>
        </w:rPr>
        <w:t> п</w:t>
      </w:r>
      <w:r w:rsidRPr="00F31EF0">
        <w:rPr>
          <w:rFonts w:ascii="Times New Roman" w:hAnsi="Times New Roman" w:cs="Times New Roman"/>
          <w:sz w:val="28"/>
          <w:szCs w:val="28"/>
        </w:rPr>
        <w:t>равовые нормы регулируют социальные взаимодействия независимо от воли и согласия участвующих в них лиц. Таким образом, устанавливается единый правопорядок, единые «правила игры» для всех членов общества.</w:t>
      </w:r>
    </w:p>
    <w:p w:rsidR="00A16D6D" w:rsidRPr="00EE6F06" w:rsidRDefault="00A16D6D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D6D">
        <w:rPr>
          <w:rFonts w:ascii="Times New Roman" w:hAnsi="Times New Roman" w:cs="Times New Roman"/>
          <w:sz w:val="28"/>
          <w:szCs w:val="28"/>
        </w:rPr>
        <w:t>Обязательность исполнения означ</w:t>
      </w:r>
      <w:r w:rsidR="008C13F6">
        <w:rPr>
          <w:rFonts w:ascii="Times New Roman" w:hAnsi="Times New Roman" w:cs="Times New Roman"/>
          <w:sz w:val="28"/>
          <w:szCs w:val="28"/>
        </w:rPr>
        <w:t xml:space="preserve">ает, что предписания норм права </w:t>
      </w:r>
      <w:r w:rsidRPr="00A16D6D">
        <w:rPr>
          <w:rFonts w:ascii="Times New Roman" w:hAnsi="Times New Roman" w:cs="Times New Roman"/>
          <w:sz w:val="28"/>
          <w:szCs w:val="28"/>
        </w:rPr>
        <w:t>должны неукоснительно соблюдаться всеми участниками</w:t>
      </w:r>
      <w:r w:rsidR="008C13F6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Pr="00A16D6D">
        <w:rPr>
          <w:rFonts w:ascii="Times New Roman" w:hAnsi="Times New Roman" w:cs="Times New Roman"/>
          <w:sz w:val="28"/>
          <w:szCs w:val="28"/>
        </w:rPr>
        <w:t>отношений. Степень обязательности но</w:t>
      </w:r>
      <w:r w:rsidR="008C13F6">
        <w:rPr>
          <w:rFonts w:ascii="Times New Roman" w:hAnsi="Times New Roman" w:cs="Times New Roman"/>
          <w:sz w:val="28"/>
          <w:szCs w:val="28"/>
        </w:rPr>
        <w:t xml:space="preserve">рмы зависит от вида нормы. Если </w:t>
      </w:r>
      <w:r w:rsidRPr="00A16D6D">
        <w:rPr>
          <w:rFonts w:ascii="Times New Roman" w:hAnsi="Times New Roman" w:cs="Times New Roman"/>
          <w:sz w:val="28"/>
          <w:szCs w:val="28"/>
        </w:rPr>
        <w:t>норма права является императивной и сод</w:t>
      </w:r>
      <w:r w:rsidR="008C13F6">
        <w:rPr>
          <w:rFonts w:ascii="Times New Roman" w:hAnsi="Times New Roman" w:cs="Times New Roman"/>
          <w:sz w:val="28"/>
          <w:szCs w:val="28"/>
        </w:rPr>
        <w:t xml:space="preserve">ержит запрет или </w:t>
      </w:r>
      <w:proofErr w:type="spellStart"/>
      <w:r w:rsidR="008C13F6">
        <w:rPr>
          <w:rFonts w:ascii="Times New Roman" w:hAnsi="Times New Roman" w:cs="Times New Roman"/>
          <w:sz w:val="28"/>
          <w:szCs w:val="28"/>
        </w:rPr>
        <w:t>обязывание</w:t>
      </w:r>
      <w:proofErr w:type="spellEnd"/>
      <w:r w:rsidR="008C13F6">
        <w:rPr>
          <w:rFonts w:ascii="Times New Roman" w:hAnsi="Times New Roman" w:cs="Times New Roman"/>
          <w:sz w:val="28"/>
          <w:szCs w:val="28"/>
        </w:rPr>
        <w:t xml:space="preserve">, то </w:t>
      </w:r>
      <w:r w:rsidRPr="00A16D6D">
        <w:rPr>
          <w:rFonts w:ascii="Times New Roman" w:hAnsi="Times New Roman" w:cs="Times New Roman"/>
          <w:sz w:val="28"/>
          <w:szCs w:val="28"/>
        </w:rPr>
        <w:t xml:space="preserve">она является обязательной и требует от </w:t>
      </w:r>
      <w:r w:rsidR="008C13F6">
        <w:rPr>
          <w:rFonts w:ascii="Times New Roman" w:hAnsi="Times New Roman" w:cs="Times New Roman"/>
          <w:sz w:val="28"/>
          <w:szCs w:val="28"/>
        </w:rPr>
        <w:t xml:space="preserve">субъекта права соответствующего </w:t>
      </w:r>
      <w:r w:rsidRPr="00A16D6D">
        <w:rPr>
          <w:rFonts w:ascii="Times New Roman" w:hAnsi="Times New Roman" w:cs="Times New Roman"/>
          <w:sz w:val="28"/>
          <w:szCs w:val="28"/>
        </w:rPr>
        <w:t>бездействия или действия. Если же норм</w:t>
      </w:r>
      <w:r w:rsidR="008C13F6">
        <w:rPr>
          <w:rFonts w:ascii="Times New Roman" w:hAnsi="Times New Roman" w:cs="Times New Roman"/>
          <w:sz w:val="28"/>
          <w:szCs w:val="28"/>
        </w:rPr>
        <w:t xml:space="preserve">а права является диспозитивной, </w:t>
      </w:r>
      <w:r w:rsidRPr="00A16D6D">
        <w:rPr>
          <w:rFonts w:ascii="Times New Roman" w:hAnsi="Times New Roman" w:cs="Times New Roman"/>
          <w:sz w:val="28"/>
          <w:szCs w:val="28"/>
        </w:rPr>
        <w:t>но она необязательна. Субъект права с</w:t>
      </w:r>
      <w:r w:rsidR="008C13F6">
        <w:rPr>
          <w:rFonts w:ascii="Times New Roman" w:hAnsi="Times New Roman" w:cs="Times New Roman"/>
          <w:sz w:val="28"/>
          <w:szCs w:val="28"/>
        </w:rPr>
        <w:t xml:space="preserve">амостоятельно принимает решение </w:t>
      </w:r>
      <w:r w:rsidRPr="00A16D6D">
        <w:rPr>
          <w:rFonts w:ascii="Times New Roman" w:hAnsi="Times New Roman" w:cs="Times New Roman"/>
          <w:sz w:val="28"/>
          <w:szCs w:val="28"/>
        </w:rPr>
        <w:t xml:space="preserve">о целесообразности для себя вступать </w:t>
      </w:r>
      <w:r w:rsidR="008C13F6">
        <w:rPr>
          <w:rFonts w:ascii="Times New Roman" w:hAnsi="Times New Roman" w:cs="Times New Roman"/>
          <w:sz w:val="28"/>
          <w:szCs w:val="28"/>
        </w:rPr>
        <w:t xml:space="preserve">в данные правовые отношения или </w:t>
      </w:r>
      <w:r w:rsidRPr="00A16D6D">
        <w:rPr>
          <w:rFonts w:ascii="Times New Roman" w:hAnsi="Times New Roman" w:cs="Times New Roman"/>
          <w:sz w:val="28"/>
          <w:szCs w:val="28"/>
        </w:rPr>
        <w:t>нет. Например, человек принимает решение</w:t>
      </w:r>
      <w:r w:rsidR="008C13F6">
        <w:rPr>
          <w:rFonts w:ascii="Times New Roman" w:hAnsi="Times New Roman" w:cs="Times New Roman"/>
          <w:sz w:val="28"/>
          <w:szCs w:val="28"/>
        </w:rPr>
        <w:t xml:space="preserve"> о поступлении на работу. Право </w:t>
      </w:r>
      <w:r w:rsidRPr="00A16D6D">
        <w:rPr>
          <w:rFonts w:ascii="Times New Roman" w:hAnsi="Times New Roman" w:cs="Times New Roman"/>
          <w:sz w:val="28"/>
          <w:szCs w:val="28"/>
        </w:rPr>
        <w:t>на труд – не обязанность, это именно право.</w:t>
      </w:r>
      <w:r w:rsidR="008C13F6">
        <w:rPr>
          <w:rFonts w:ascii="Times New Roman" w:hAnsi="Times New Roman" w:cs="Times New Roman"/>
          <w:sz w:val="28"/>
          <w:szCs w:val="28"/>
        </w:rPr>
        <w:t xml:space="preserve"> Но если субъект права вступает </w:t>
      </w:r>
      <w:r w:rsidRPr="00A16D6D">
        <w:rPr>
          <w:rFonts w:ascii="Times New Roman" w:hAnsi="Times New Roman" w:cs="Times New Roman"/>
          <w:sz w:val="28"/>
          <w:szCs w:val="28"/>
        </w:rPr>
        <w:t>в диспозитивные отношения, он стано</w:t>
      </w:r>
      <w:r w:rsidR="008C13F6">
        <w:rPr>
          <w:rFonts w:ascii="Times New Roman" w:hAnsi="Times New Roman" w:cs="Times New Roman"/>
          <w:sz w:val="28"/>
          <w:szCs w:val="28"/>
        </w:rPr>
        <w:t xml:space="preserve">вится участником и императивных </w:t>
      </w:r>
      <w:r w:rsidRPr="00A16D6D">
        <w:rPr>
          <w:rFonts w:ascii="Times New Roman" w:hAnsi="Times New Roman" w:cs="Times New Roman"/>
          <w:sz w:val="28"/>
          <w:szCs w:val="28"/>
        </w:rPr>
        <w:t>правовых отношений, т.е. таких, в которых буд</w:t>
      </w:r>
      <w:r w:rsidR="008C13F6">
        <w:rPr>
          <w:rFonts w:ascii="Times New Roman" w:hAnsi="Times New Roman" w:cs="Times New Roman"/>
          <w:sz w:val="28"/>
          <w:szCs w:val="28"/>
        </w:rPr>
        <w:t xml:space="preserve">ут и запреты и </w:t>
      </w:r>
      <w:proofErr w:type="spellStart"/>
      <w:r w:rsidR="008C13F6">
        <w:rPr>
          <w:rFonts w:ascii="Times New Roman" w:hAnsi="Times New Roman" w:cs="Times New Roman"/>
          <w:sz w:val="28"/>
          <w:szCs w:val="28"/>
        </w:rPr>
        <w:t>обязывания</w:t>
      </w:r>
      <w:proofErr w:type="spellEnd"/>
      <w:r w:rsidR="008C13F6">
        <w:rPr>
          <w:rFonts w:ascii="Times New Roman" w:hAnsi="Times New Roman" w:cs="Times New Roman"/>
          <w:sz w:val="28"/>
          <w:szCs w:val="28"/>
        </w:rPr>
        <w:t xml:space="preserve">. Так, </w:t>
      </w:r>
      <w:r w:rsidRPr="00A16D6D">
        <w:rPr>
          <w:rFonts w:ascii="Times New Roman" w:hAnsi="Times New Roman" w:cs="Times New Roman"/>
          <w:sz w:val="28"/>
          <w:szCs w:val="28"/>
        </w:rPr>
        <w:t>поступление на работу требует подчинения прав</w:t>
      </w:r>
      <w:r w:rsidR="008C13F6">
        <w:rPr>
          <w:rFonts w:ascii="Times New Roman" w:hAnsi="Times New Roman" w:cs="Times New Roman"/>
          <w:sz w:val="28"/>
          <w:szCs w:val="28"/>
        </w:rPr>
        <w:t xml:space="preserve">илам внутреннего трудового </w:t>
      </w:r>
      <w:r w:rsidRPr="00A16D6D">
        <w:rPr>
          <w:rFonts w:ascii="Times New Roman" w:hAnsi="Times New Roman" w:cs="Times New Roman"/>
          <w:sz w:val="28"/>
          <w:szCs w:val="28"/>
        </w:rPr>
        <w:t>распорядка.</w:t>
      </w:r>
    </w:p>
    <w:p w:rsidR="00EE6F06" w:rsidRDefault="002809A4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Формальная определенность </w:t>
      </w:r>
      <w:r w:rsidR="00EE6F06" w:rsidRPr="00EE6F06">
        <w:rPr>
          <w:rFonts w:ascii="Times New Roman" w:hAnsi="Times New Roman" w:cs="Times New Roman"/>
          <w:sz w:val="28"/>
          <w:szCs w:val="28"/>
        </w:rPr>
        <w:t xml:space="preserve">выражается в письменной форме в официальных документах, с помощью чего она призвана четко и строго </w:t>
      </w:r>
      <w:proofErr w:type="gramStart"/>
      <w:r w:rsidR="00EE6F06" w:rsidRPr="00EE6F06">
        <w:rPr>
          <w:rFonts w:ascii="Times New Roman" w:hAnsi="Times New Roman" w:cs="Times New Roman"/>
          <w:sz w:val="28"/>
          <w:szCs w:val="28"/>
        </w:rPr>
        <w:t>определять</w:t>
      </w:r>
      <w:proofErr w:type="gramEnd"/>
      <w:r w:rsidR="00EE6F06" w:rsidRPr="00EE6F06">
        <w:rPr>
          <w:rFonts w:ascii="Times New Roman" w:hAnsi="Times New Roman" w:cs="Times New Roman"/>
          <w:sz w:val="28"/>
          <w:szCs w:val="28"/>
        </w:rPr>
        <w:t xml:space="preserve"> рамки деяний субъектов.</w:t>
      </w:r>
      <w:r w:rsidR="00AB39EC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F31EF0" w:rsidRDefault="00F31EF0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F0">
        <w:rPr>
          <w:rFonts w:ascii="Times New Roman" w:hAnsi="Times New Roman" w:cs="Times New Roman"/>
          <w:sz w:val="28"/>
          <w:szCs w:val="28"/>
        </w:rPr>
        <w:t>Нормы права документально фиксируются в определенных юридических документах (законах, указах, постановлениях, судебных решениях и др.). Последние издаются с соблюдением особых правотворческих процедур, содержат необходимые реквизиты, обнародуются, то есть доводятся до всеобщего сведения.</w:t>
      </w:r>
    </w:p>
    <w:p w:rsidR="00A16D6D" w:rsidRPr="00A16D6D" w:rsidRDefault="00A16D6D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D6D">
        <w:rPr>
          <w:rFonts w:ascii="Times New Roman" w:hAnsi="Times New Roman" w:cs="Times New Roman"/>
          <w:sz w:val="28"/>
          <w:szCs w:val="28"/>
        </w:rPr>
        <w:t>Формальная определенност</w:t>
      </w:r>
      <w:r w:rsidR="008C13F6">
        <w:rPr>
          <w:rFonts w:ascii="Times New Roman" w:hAnsi="Times New Roman" w:cs="Times New Roman"/>
          <w:sz w:val="28"/>
          <w:szCs w:val="28"/>
        </w:rPr>
        <w:t xml:space="preserve">ь нормы права означает, что она </w:t>
      </w:r>
      <w:r w:rsidRPr="00A16D6D">
        <w:rPr>
          <w:rFonts w:ascii="Times New Roman" w:hAnsi="Times New Roman" w:cs="Times New Roman"/>
          <w:sz w:val="28"/>
          <w:szCs w:val="28"/>
        </w:rPr>
        <w:t>излагается в соответствии с требованиями</w:t>
      </w:r>
      <w:r w:rsidR="008C13F6">
        <w:rPr>
          <w:rFonts w:ascii="Times New Roman" w:hAnsi="Times New Roman" w:cs="Times New Roman"/>
          <w:sz w:val="28"/>
          <w:szCs w:val="28"/>
        </w:rPr>
        <w:t xml:space="preserve"> юридической техники. Цель всех </w:t>
      </w:r>
      <w:r w:rsidRPr="00A16D6D">
        <w:rPr>
          <w:rFonts w:ascii="Times New Roman" w:hAnsi="Times New Roman" w:cs="Times New Roman"/>
          <w:sz w:val="28"/>
          <w:szCs w:val="28"/>
        </w:rPr>
        <w:t>требований состоит в создании точной, ч</w:t>
      </w:r>
      <w:r w:rsidR="008C13F6">
        <w:rPr>
          <w:rFonts w:ascii="Times New Roman" w:hAnsi="Times New Roman" w:cs="Times New Roman"/>
          <w:sz w:val="28"/>
          <w:szCs w:val="28"/>
        </w:rPr>
        <w:t xml:space="preserve">еткой, простой, понятной нормы. </w:t>
      </w:r>
      <w:r w:rsidRPr="00A16D6D">
        <w:rPr>
          <w:rFonts w:ascii="Times New Roman" w:hAnsi="Times New Roman" w:cs="Times New Roman"/>
          <w:sz w:val="28"/>
          <w:szCs w:val="28"/>
        </w:rPr>
        <w:t>Норма права должна исчерпывающим о</w:t>
      </w:r>
      <w:r w:rsidR="008C13F6">
        <w:rPr>
          <w:rFonts w:ascii="Times New Roman" w:hAnsi="Times New Roman" w:cs="Times New Roman"/>
          <w:sz w:val="28"/>
          <w:szCs w:val="28"/>
        </w:rPr>
        <w:t xml:space="preserve">бразом, т.е. точно и конкретно, </w:t>
      </w:r>
      <w:r w:rsidRPr="00A16D6D">
        <w:rPr>
          <w:rFonts w:ascii="Times New Roman" w:hAnsi="Times New Roman" w:cs="Times New Roman"/>
          <w:sz w:val="28"/>
          <w:szCs w:val="28"/>
        </w:rPr>
        <w:t>сформулировать алгоритм правомерного</w:t>
      </w:r>
      <w:r w:rsidR="008C13F6">
        <w:rPr>
          <w:rFonts w:ascii="Times New Roman" w:hAnsi="Times New Roman" w:cs="Times New Roman"/>
          <w:sz w:val="28"/>
          <w:szCs w:val="28"/>
        </w:rPr>
        <w:t xml:space="preserve"> поведения. Этим она отличается </w:t>
      </w:r>
      <w:r w:rsidRPr="00A16D6D">
        <w:rPr>
          <w:rFonts w:ascii="Times New Roman" w:hAnsi="Times New Roman" w:cs="Times New Roman"/>
          <w:sz w:val="28"/>
          <w:szCs w:val="28"/>
        </w:rPr>
        <w:t>от иных социальных норм (например, моральных), которые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6D">
        <w:rPr>
          <w:rFonts w:ascii="Times New Roman" w:hAnsi="Times New Roman" w:cs="Times New Roman"/>
          <w:sz w:val="28"/>
          <w:szCs w:val="28"/>
        </w:rPr>
        <w:t>образными, неоднозначными, неконкре</w:t>
      </w:r>
      <w:r w:rsidR="008C13F6">
        <w:rPr>
          <w:rFonts w:ascii="Times New Roman" w:hAnsi="Times New Roman" w:cs="Times New Roman"/>
          <w:sz w:val="28"/>
          <w:szCs w:val="28"/>
        </w:rPr>
        <w:t xml:space="preserve">тными и даже излагаться в форме </w:t>
      </w:r>
      <w:r w:rsidRPr="00A16D6D">
        <w:rPr>
          <w:rFonts w:ascii="Times New Roman" w:hAnsi="Times New Roman" w:cs="Times New Roman"/>
          <w:sz w:val="28"/>
          <w:szCs w:val="28"/>
        </w:rPr>
        <w:t>стиха, басни или пословицы. Но</w:t>
      </w:r>
      <w:r>
        <w:rPr>
          <w:rFonts w:ascii="Times New Roman" w:hAnsi="Times New Roman" w:cs="Times New Roman"/>
          <w:sz w:val="28"/>
          <w:szCs w:val="28"/>
        </w:rPr>
        <w:t xml:space="preserve">рма права должна быть формально </w:t>
      </w:r>
      <w:r w:rsidRPr="00A16D6D">
        <w:rPr>
          <w:rFonts w:ascii="Times New Roman" w:hAnsi="Times New Roman" w:cs="Times New Roman"/>
          <w:sz w:val="28"/>
          <w:szCs w:val="28"/>
        </w:rPr>
        <w:t>определенной для того, чтобы все субъ</w:t>
      </w:r>
      <w:r w:rsidR="008C13F6">
        <w:rPr>
          <w:rFonts w:ascii="Times New Roman" w:hAnsi="Times New Roman" w:cs="Times New Roman"/>
          <w:sz w:val="28"/>
          <w:szCs w:val="28"/>
        </w:rPr>
        <w:t xml:space="preserve">екты права понимали и применяли </w:t>
      </w:r>
      <w:r w:rsidRPr="00A16D6D">
        <w:rPr>
          <w:rFonts w:ascii="Times New Roman" w:hAnsi="Times New Roman" w:cs="Times New Roman"/>
          <w:sz w:val="28"/>
          <w:szCs w:val="28"/>
        </w:rPr>
        <w:t>ее единообразно.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3) Связь с государством – устанавливается государственными органами, а так же общественными организациями и обеспечивается мерами </w:t>
      </w:r>
      <w:proofErr w:type="gramStart"/>
      <w:r w:rsidRPr="00EE6F06">
        <w:rPr>
          <w:rFonts w:ascii="Times New Roman" w:hAnsi="Times New Roman" w:cs="Times New Roman"/>
          <w:sz w:val="28"/>
          <w:szCs w:val="28"/>
        </w:rPr>
        <w:t>госуда</w:t>
      </w:r>
      <w:r w:rsidR="00936F89">
        <w:rPr>
          <w:rFonts w:ascii="Times New Roman" w:hAnsi="Times New Roman" w:cs="Times New Roman"/>
          <w:sz w:val="28"/>
          <w:szCs w:val="28"/>
        </w:rPr>
        <w:t>рственного</w:t>
      </w:r>
      <w:proofErr w:type="gramEnd"/>
      <w:r w:rsidR="00936F89">
        <w:rPr>
          <w:rFonts w:ascii="Times New Roman" w:hAnsi="Times New Roman" w:cs="Times New Roman"/>
          <w:sz w:val="28"/>
          <w:szCs w:val="28"/>
        </w:rPr>
        <w:t xml:space="preserve"> </w:t>
      </w:r>
      <w:r w:rsidR="008D6EC3">
        <w:rPr>
          <w:rFonts w:ascii="Times New Roman" w:hAnsi="Times New Roman" w:cs="Times New Roman"/>
          <w:sz w:val="28"/>
          <w:szCs w:val="28"/>
        </w:rPr>
        <w:t>воздействия-принуждением, наказанием,</w:t>
      </w:r>
      <w:r w:rsidR="004C6536">
        <w:rPr>
          <w:rFonts w:ascii="Times New Roman" w:hAnsi="Times New Roman" w:cs="Times New Roman"/>
          <w:sz w:val="28"/>
          <w:szCs w:val="28"/>
        </w:rPr>
        <w:t xml:space="preserve"> </w:t>
      </w:r>
      <w:r w:rsidR="00936F89">
        <w:rPr>
          <w:rFonts w:ascii="Times New Roman" w:hAnsi="Times New Roman" w:cs="Times New Roman"/>
          <w:sz w:val="28"/>
          <w:szCs w:val="28"/>
        </w:rPr>
        <w:t>стимулированием.</w:t>
      </w:r>
    </w:p>
    <w:p w:rsid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Пред</w:t>
      </w:r>
      <w:r w:rsidR="00A16D6D">
        <w:rPr>
          <w:rFonts w:ascii="Times New Roman" w:hAnsi="Times New Roman" w:cs="Times New Roman"/>
          <w:sz w:val="28"/>
          <w:szCs w:val="28"/>
        </w:rPr>
        <w:t>о</w:t>
      </w:r>
      <w:r w:rsidRPr="00EE6F06">
        <w:rPr>
          <w:rFonts w:ascii="Times New Roman" w:hAnsi="Times New Roman" w:cs="Times New Roman"/>
          <w:sz w:val="28"/>
          <w:szCs w:val="28"/>
        </w:rPr>
        <w:t>ставительно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>-обязывающий характер нормы права — это один из признаков права, который означает, что норма не только предоставляет одним субъектам права, но и возлагает на других субъектов обязанности, ибо нельзя реализовать право без обязанности и обязанности без права.</w:t>
      </w:r>
    </w:p>
    <w:p w:rsidR="00553F8D" w:rsidRDefault="00553F8D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права обладают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</w:t>
      </w:r>
      <w:r w:rsidR="008C13F6">
        <w:rPr>
          <w:rFonts w:ascii="Times New Roman" w:hAnsi="Times New Roman" w:cs="Times New Roman"/>
          <w:sz w:val="28"/>
          <w:szCs w:val="28"/>
        </w:rPr>
        <w:t>ставительно</w:t>
      </w:r>
      <w:proofErr w:type="spellEnd"/>
      <w:r w:rsidR="008C13F6">
        <w:rPr>
          <w:rFonts w:ascii="Times New Roman" w:hAnsi="Times New Roman" w:cs="Times New Roman"/>
          <w:sz w:val="28"/>
          <w:szCs w:val="28"/>
        </w:rPr>
        <w:t xml:space="preserve">-обязывающим </w:t>
      </w:r>
      <w:r w:rsidRPr="00553F8D">
        <w:rPr>
          <w:rFonts w:ascii="Times New Roman" w:hAnsi="Times New Roman" w:cs="Times New Roman"/>
          <w:sz w:val="28"/>
          <w:szCs w:val="28"/>
        </w:rPr>
        <w:t xml:space="preserve">характером. Это </w:t>
      </w:r>
      <w:r w:rsidR="004C6536">
        <w:rPr>
          <w:rFonts w:ascii="Times New Roman" w:hAnsi="Times New Roman" w:cs="Times New Roman"/>
          <w:sz w:val="28"/>
          <w:szCs w:val="28"/>
        </w:rPr>
        <w:t> о</w:t>
      </w:r>
      <w:r w:rsidRPr="00553F8D">
        <w:rPr>
          <w:rFonts w:ascii="Times New Roman" w:hAnsi="Times New Roman" w:cs="Times New Roman"/>
          <w:sz w:val="28"/>
          <w:szCs w:val="28"/>
        </w:rPr>
        <w:t>значает, что норм</w:t>
      </w:r>
      <w:r w:rsidR="008C13F6">
        <w:rPr>
          <w:rFonts w:ascii="Times New Roman" w:hAnsi="Times New Roman" w:cs="Times New Roman"/>
          <w:sz w:val="28"/>
          <w:szCs w:val="28"/>
        </w:rPr>
        <w:t xml:space="preserve">ы права регулируют общественные </w:t>
      </w:r>
      <w:r w:rsidRPr="00553F8D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Pr="00553F8D">
        <w:rPr>
          <w:rFonts w:ascii="Times New Roman" w:hAnsi="Times New Roman" w:cs="Times New Roman"/>
          <w:sz w:val="28"/>
          <w:szCs w:val="28"/>
        </w:rPr>
        <w:lastRenderedPageBreak/>
        <w:t>посредством одновременно</w:t>
      </w:r>
      <w:r w:rsidR="008C13F6">
        <w:rPr>
          <w:rFonts w:ascii="Times New Roman" w:hAnsi="Times New Roman" w:cs="Times New Roman"/>
          <w:sz w:val="28"/>
          <w:szCs w:val="28"/>
        </w:rPr>
        <w:t xml:space="preserve">го предоставления их участникам </w:t>
      </w:r>
      <w:r w:rsidRPr="00553F8D">
        <w:rPr>
          <w:rFonts w:ascii="Times New Roman" w:hAnsi="Times New Roman" w:cs="Times New Roman"/>
          <w:sz w:val="28"/>
          <w:szCs w:val="28"/>
        </w:rPr>
        <w:t>определенных субъективных прав и во</w:t>
      </w:r>
      <w:r w:rsidR="008C13F6">
        <w:rPr>
          <w:rFonts w:ascii="Times New Roman" w:hAnsi="Times New Roman" w:cs="Times New Roman"/>
          <w:sz w:val="28"/>
          <w:szCs w:val="28"/>
        </w:rPr>
        <w:t xml:space="preserve">зложения на них соответствующих </w:t>
      </w:r>
      <w:r w:rsidRPr="00553F8D">
        <w:rPr>
          <w:rFonts w:ascii="Times New Roman" w:hAnsi="Times New Roman" w:cs="Times New Roman"/>
          <w:sz w:val="28"/>
          <w:szCs w:val="28"/>
        </w:rPr>
        <w:t>обязанностей. Норма права содерж</w:t>
      </w:r>
      <w:r w:rsidR="008C13F6">
        <w:rPr>
          <w:rFonts w:ascii="Times New Roman" w:hAnsi="Times New Roman" w:cs="Times New Roman"/>
          <w:sz w:val="28"/>
          <w:szCs w:val="28"/>
        </w:rPr>
        <w:t xml:space="preserve">ит в себе предписание совершить </w:t>
      </w:r>
      <w:r w:rsidRPr="00553F8D">
        <w:rPr>
          <w:rFonts w:ascii="Times New Roman" w:hAnsi="Times New Roman" w:cs="Times New Roman"/>
          <w:sz w:val="28"/>
          <w:szCs w:val="28"/>
        </w:rPr>
        <w:t>определенные действия, запрещение ка</w:t>
      </w:r>
      <w:r w:rsidR="008C13F6">
        <w:rPr>
          <w:rFonts w:ascii="Times New Roman" w:hAnsi="Times New Roman" w:cs="Times New Roman"/>
          <w:sz w:val="28"/>
          <w:szCs w:val="28"/>
        </w:rPr>
        <w:t xml:space="preserve">ких-либо поступков, предложение </w:t>
      </w:r>
      <w:r w:rsidRPr="00553F8D">
        <w:rPr>
          <w:rFonts w:ascii="Times New Roman" w:hAnsi="Times New Roman" w:cs="Times New Roman"/>
          <w:sz w:val="28"/>
          <w:szCs w:val="28"/>
        </w:rPr>
        <w:t>воспользоваться по выбору какими-</w:t>
      </w:r>
      <w:r w:rsidR="008C13F6">
        <w:rPr>
          <w:rFonts w:ascii="Times New Roman" w:hAnsi="Times New Roman" w:cs="Times New Roman"/>
          <w:sz w:val="28"/>
          <w:szCs w:val="28"/>
        </w:rPr>
        <w:t xml:space="preserve">либо правомочиями. Как правило, </w:t>
      </w:r>
      <w:r w:rsidRPr="00553F8D">
        <w:rPr>
          <w:rFonts w:ascii="Times New Roman" w:hAnsi="Times New Roman" w:cs="Times New Roman"/>
          <w:sz w:val="28"/>
          <w:szCs w:val="28"/>
        </w:rPr>
        <w:t>содержание правовой нормы затрагивает права и обязанности н</w:t>
      </w:r>
      <w:r w:rsidR="008C13F6">
        <w:rPr>
          <w:rFonts w:ascii="Times New Roman" w:hAnsi="Times New Roman" w:cs="Times New Roman"/>
          <w:sz w:val="28"/>
          <w:szCs w:val="28"/>
        </w:rPr>
        <w:t xml:space="preserve">ескольких </w:t>
      </w:r>
      <w:r w:rsidRPr="00553F8D">
        <w:rPr>
          <w:rFonts w:ascii="Times New Roman" w:hAnsi="Times New Roman" w:cs="Times New Roman"/>
          <w:sz w:val="28"/>
          <w:szCs w:val="28"/>
        </w:rPr>
        <w:t>субъектов, хотя в тексте могло пол</w:t>
      </w:r>
      <w:r w:rsidR="008C13F6">
        <w:rPr>
          <w:rFonts w:ascii="Times New Roman" w:hAnsi="Times New Roman" w:cs="Times New Roman"/>
          <w:sz w:val="28"/>
          <w:szCs w:val="28"/>
        </w:rPr>
        <w:t xml:space="preserve">учить четкое описание поведения </w:t>
      </w:r>
      <w:r w:rsidRPr="00553F8D">
        <w:rPr>
          <w:rFonts w:ascii="Times New Roman" w:hAnsi="Times New Roman" w:cs="Times New Roman"/>
          <w:sz w:val="28"/>
          <w:szCs w:val="28"/>
        </w:rPr>
        <w:t>только одного лица. Особенность правов</w:t>
      </w:r>
      <w:r w:rsidR="008C13F6">
        <w:rPr>
          <w:rFonts w:ascii="Times New Roman" w:hAnsi="Times New Roman" w:cs="Times New Roman"/>
          <w:sz w:val="28"/>
          <w:szCs w:val="28"/>
        </w:rPr>
        <w:t xml:space="preserve">ой нормы состоит в том, что она </w:t>
      </w:r>
      <w:r w:rsidRPr="00553F8D">
        <w:rPr>
          <w:rFonts w:ascii="Times New Roman" w:hAnsi="Times New Roman" w:cs="Times New Roman"/>
          <w:sz w:val="28"/>
          <w:szCs w:val="28"/>
        </w:rPr>
        <w:t>предполагает взаимодействие правомочног</w:t>
      </w:r>
      <w:r w:rsidR="008C13F6">
        <w:rPr>
          <w:rFonts w:ascii="Times New Roman" w:hAnsi="Times New Roman" w:cs="Times New Roman"/>
          <w:sz w:val="28"/>
          <w:szCs w:val="28"/>
        </w:rPr>
        <w:t xml:space="preserve">о и обязанного лица. Если норма </w:t>
      </w:r>
      <w:r w:rsidRPr="00553F8D">
        <w:rPr>
          <w:rFonts w:ascii="Times New Roman" w:hAnsi="Times New Roman" w:cs="Times New Roman"/>
          <w:sz w:val="28"/>
          <w:szCs w:val="28"/>
        </w:rPr>
        <w:t>права предоставляет кому-либо правомочи</w:t>
      </w:r>
      <w:r w:rsidR="008C13F6">
        <w:rPr>
          <w:rFonts w:ascii="Times New Roman" w:hAnsi="Times New Roman" w:cs="Times New Roman"/>
          <w:sz w:val="28"/>
          <w:szCs w:val="28"/>
        </w:rPr>
        <w:t xml:space="preserve">я, то одновременно на другое </w:t>
      </w:r>
      <w:r w:rsidRPr="00553F8D">
        <w:rPr>
          <w:rFonts w:ascii="Times New Roman" w:hAnsi="Times New Roman" w:cs="Times New Roman"/>
          <w:sz w:val="28"/>
          <w:szCs w:val="28"/>
        </w:rPr>
        <w:t>лицо возлагается соответствующая обяз</w:t>
      </w:r>
      <w:r w:rsidR="008C13F6">
        <w:rPr>
          <w:rFonts w:ascii="Times New Roman" w:hAnsi="Times New Roman" w:cs="Times New Roman"/>
          <w:sz w:val="28"/>
          <w:szCs w:val="28"/>
        </w:rPr>
        <w:t xml:space="preserve">анность. Только подобная модель </w:t>
      </w:r>
      <w:r w:rsidRPr="00553F8D">
        <w:rPr>
          <w:rFonts w:ascii="Times New Roman" w:hAnsi="Times New Roman" w:cs="Times New Roman"/>
          <w:sz w:val="28"/>
          <w:szCs w:val="28"/>
        </w:rPr>
        <w:t>способна обеспечить эффективное правовое регулирование.</w:t>
      </w:r>
    </w:p>
    <w:p w:rsidR="00F31EF0" w:rsidRDefault="00F31EF0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-обязывающего характера юридических норм важно иметь в</w:t>
      </w:r>
      <w:r w:rsidR="00280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виду, что права и обязанности не всегда могут содержаться в одной статье нормативного акта. Нередко право закреплено в одной статье, а обязанность-в другой статье этого же нормативного акта или даже в статье иного нормативного акта.</w:t>
      </w:r>
    </w:p>
    <w:p w:rsidR="00F31EF0" w:rsidRPr="00EE6F06" w:rsidRDefault="00F31EF0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статье закона могут конкретно указываться только права, а обязанности подразумеваться, вытекать из содержания закона. Может быть и наоборот, когда указываются лишь обязанности, а права подразумеваются.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Норма права содержит в себе предписание совершить определенные действия, запрещение каких-либо поступков, предложение воспользоваться по выбору какими-либо правомочиями. Как правило, содержание правовой нормы затрагивает права и обязанности нескольких субъектов, хотя в тексте могло получить четкое описание поведения только одного лица. Особенность правовой нормы состоит в том, что она предполагает взаимодействие правомочного и обязанного лица. Если норма права предоставляет кому-либо правомочия, то одновременно на другое лицо возлагается соответствующая </w:t>
      </w:r>
      <w:r w:rsidRPr="00EE6F06">
        <w:rPr>
          <w:rFonts w:ascii="Times New Roman" w:hAnsi="Times New Roman" w:cs="Times New Roman"/>
          <w:sz w:val="28"/>
          <w:szCs w:val="28"/>
        </w:rPr>
        <w:lastRenderedPageBreak/>
        <w:t>обязанность. Только подобная модель способна обеспечить эффективное правовое регулирование.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5)Системность – норма права является частью общей системы права. Норма</w:t>
      </w:r>
      <w:r w:rsidR="004C6536">
        <w:rPr>
          <w:rFonts w:ascii="Times New Roman" w:hAnsi="Times New Roman" w:cs="Times New Roman"/>
          <w:sz w:val="28"/>
          <w:szCs w:val="28"/>
        </w:rPr>
        <w:t> </w:t>
      </w:r>
      <w:r w:rsidRPr="00EE6F06">
        <w:rPr>
          <w:rFonts w:ascii="Times New Roman" w:hAnsi="Times New Roman" w:cs="Times New Roman"/>
          <w:sz w:val="28"/>
          <w:szCs w:val="28"/>
        </w:rPr>
        <w:t>права не существует как самодостаточное правило, а входит в институт права, в соответствующую отрасль права. Она состоит в сложных системных взаимосвязях с нормами своего института и других институтов и отраслей. Нередко для реализации одной правовой нормы необходимо исследовать все ее отношения в системе права. Отдельно взятая правовая норма не может надлежащим образом выполнить свою задачу – упорядочить общественные отношения.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Правовая норма выступает как специфическая микросистема, которая состоит из таких взаимосвязанных элементов, как гипотеза, диспозиция, санкция.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Некоторые социальные нормы могут не иметь санкции, т.е. могут не нуждаться в авторитете силы и реализуются под давлением авторитета.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 не совпадает со статьей нормативного правового акта.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Норма права – понятие абстрактное, результат логического освоения</w:t>
      </w:r>
      <w:r w:rsidR="008C13F6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законодательства, тогда как нормативные правовые акты состоят из статей, пунктов, абзацев. Важно верно устанавливать норму права из текста</w:t>
      </w:r>
      <w:r w:rsidR="008C13F6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F06" w:rsidRPr="00D20D45" w:rsidRDefault="00EE6F06" w:rsidP="00D20D4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D45">
        <w:rPr>
          <w:rFonts w:ascii="Times New Roman" w:hAnsi="Times New Roman" w:cs="Times New Roman"/>
          <w:b/>
          <w:sz w:val="32"/>
          <w:szCs w:val="32"/>
        </w:rPr>
        <w:lastRenderedPageBreak/>
        <w:t>Глава 2. Виды и структура нормы права.</w:t>
      </w:r>
    </w:p>
    <w:p w:rsidR="00EE6F06" w:rsidRPr="00D20D45" w:rsidRDefault="007D6DC4" w:rsidP="008C13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D45">
        <w:rPr>
          <w:rFonts w:ascii="Times New Roman" w:hAnsi="Times New Roman" w:cs="Times New Roman"/>
          <w:b/>
          <w:sz w:val="28"/>
          <w:szCs w:val="28"/>
        </w:rPr>
        <w:t>2.</w:t>
      </w:r>
      <w:r w:rsidR="00EE6F06" w:rsidRPr="00D20D45">
        <w:rPr>
          <w:rFonts w:ascii="Times New Roman" w:hAnsi="Times New Roman" w:cs="Times New Roman"/>
          <w:b/>
          <w:sz w:val="28"/>
          <w:szCs w:val="28"/>
        </w:rPr>
        <w:t>1. Виды нормы права.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Нормы права весьма разнообразны, и необходимо разбить их на группы для упорядочения и возможности их анализа и применения. Такая классификация может быть произведена по различным основаниям. По функциональной роли в механизме правового регулирования выделяют исходные правовые нормы и нормы – правила поведения. Отличительным признаком исходных норм является их общий характер. Они разделяются на нормы-начала, нормы-принципы, определительно установочные нормы, нормы-дефиниции.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Нормы-начала</w:t>
      </w:r>
      <w:r w:rsidRPr="00EE6F06">
        <w:rPr>
          <w:rFonts w:ascii="Times New Roman" w:hAnsi="Times New Roman" w:cs="Times New Roman"/>
          <w:sz w:val="28"/>
          <w:szCs w:val="28"/>
        </w:rPr>
        <w:t xml:space="preserve"> представляют собой предписания, закрепляющие устои государственного строя, основы социально-экономической, политической,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государственной жизни общества.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Нормы-принципы</w:t>
      </w:r>
      <w:r w:rsidRPr="00EE6F06">
        <w:rPr>
          <w:rFonts w:ascii="Times New Roman" w:hAnsi="Times New Roman" w:cs="Times New Roman"/>
          <w:sz w:val="28"/>
          <w:szCs w:val="28"/>
        </w:rPr>
        <w:t xml:space="preserve"> – это законодательные предписания, выражающие и закрепляющие принципы права. Так, например, в Конституции РФ нашел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закрепление принцип презумпции невиновности</w:t>
      </w:r>
      <w:r w:rsidR="007D6DC4">
        <w:rPr>
          <w:rFonts w:ascii="Times New Roman" w:hAnsi="Times New Roman" w:cs="Times New Roman"/>
          <w:sz w:val="28"/>
          <w:szCs w:val="28"/>
        </w:rPr>
        <w:t xml:space="preserve"> (ст. 49.)</w:t>
      </w:r>
      <w:r w:rsidRPr="00EE6F06">
        <w:rPr>
          <w:rFonts w:ascii="Times New Roman" w:hAnsi="Times New Roman" w:cs="Times New Roman"/>
          <w:sz w:val="28"/>
          <w:szCs w:val="28"/>
        </w:rPr>
        <w:t>: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 Обвиняемый не обязан доказывать свою невиновность.</w:t>
      </w:r>
      <w:r w:rsidR="00AB39EC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Установочные нормы</w:t>
      </w:r>
      <w:r w:rsidRPr="00EE6F06">
        <w:rPr>
          <w:rFonts w:ascii="Times New Roman" w:hAnsi="Times New Roman" w:cs="Times New Roman"/>
          <w:sz w:val="28"/>
          <w:szCs w:val="28"/>
        </w:rPr>
        <w:t xml:space="preserve"> представляют собой предписания, определяющие цели, у отраслей права отдельные задачи, а так же задачи у правовых институтов, предмет, формы и средства правового регулирования.</w:t>
      </w:r>
      <w:r w:rsidR="00A16D6D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В современном законодательстве очень много общих предписаний. Практически каждый закон,</w:t>
      </w:r>
      <w:r w:rsidR="00A16D6D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а в первую очередь – кодекс, содержит статьи, которые закрепляют </w:t>
      </w:r>
      <w:r w:rsidRPr="00EE6F06">
        <w:rPr>
          <w:rFonts w:ascii="Times New Roman" w:hAnsi="Times New Roman" w:cs="Times New Roman"/>
          <w:sz w:val="28"/>
          <w:szCs w:val="28"/>
        </w:rPr>
        <w:lastRenderedPageBreak/>
        <w:t>цели и задачи соответствующей отрасли права. Например, статья 2 Уголовного кодекса РФ устанавливает задачи соответствующей отрасли законодательства: охрана прав и свобод человека и гражданина, собственности, общественного порядка и общественной безопасности, окружающей среды, конституционного строя Российской Федерации от преступных посягательств, обеспечение мира и безопасности человечества, а также предупреждение преступлений.</w:t>
      </w:r>
      <w:r w:rsidR="00AB39EC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Нормы-дефиниции</w:t>
      </w:r>
      <w:r w:rsidRPr="00EE6F06">
        <w:rPr>
          <w:rFonts w:ascii="Times New Roman" w:hAnsi="Times New Roman" w:cs="Times New Roman"/>
          <w:sz w:val="28"/>
          <w:szCs w:val="28"/>
        </w:rPr>
        <w:t xml:space="preserve"> – это предписания, которые содержат полное или неполное определение правовых категорий и понятий. Так, например, в Гражданском кодексе Российской Федерации сформулированы определения сделки, имени гражданина, юридического лица и многие другие. Так же статьей 14 Уголовного кодекса РФ сформулировано определение преступления: преступлением признается виновно совершенное общественно опасное деяние, запрещенное Уголовным кодексом РФ под угрозой наказания.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Нормы – правила поведения.</w:t>
      </w:r>
      <w:r w:rsidRPr="00EE6F06">
        <w:rPr>
          <w:rFonts w:ascii="Times New Roman" w:hAnsi="Times New Roman" w:cs="Times New Roman"/>
          <w:sz w:val="28"/>
          <w:szCs w:val="28"/>
        </w:rPr>
        <w:t xml:space="preserve"> Они указывают на взаимные права и обязанности субъектов, условия их реализации, вид и меру реакции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государства по отношению к правонарушителю. В результате такого целенаправленного регулятивного действия нормы – правила поведения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на то или иное фактическое общественное отношение это отношение приобретает правовой характер, а его участники становятся субъектами</w:t>
      </w:r>
      <w:r w:rsidR="007D6DC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данного правоотношения. Этим исходные правовые нормы получают логическое развитие и материализацию в нормах – правилах поведения. По степени общности и объему действия нормы права делятся </w:t>
      </w:r>
      <w:proofErr w:type="gramStart"/>
      <w:r w:rsidRPr="00EE6F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E6F06">
        <w:rPr>
          <w:rFonts w:ascii="Times New Roman" w:hAnsi="Times New Roman" w:cs="Times New Roman"/>
          <w:sz w:val="28"/>
          <w:szCs w:val="28"/>
        </w:rPr>
        <w:t xml:space="preserve"> специальные и общие. 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Специальные нормы –</w:t>
      </w:r>
      <w:r w:rsidRPr="00EE6F06">
        <w:rPr>
          <w:rFonts w:ascii="Times New Roman" w:hAnsi="Times New Roman" w:cs="Times New Roman"/>
          <w:sz w:val="28"/>
          <w:szCs w:val="28"/>
        </w:rPr>
        <w:t xml:space="preserve"> это предписания, которые относятся к отдельным институтам той или иной отрасли права и регулируют какой-либо определенный вид родовых общественных отношений с учетом присущих им </w:t>
      </w:r>
      <w:r w:rsidRPr="00EE6F06">
        <w:rPr>
          <w:rFonts w:ascii="Times New Roman" w:hAnsi="Times New Roman" w:cs="Times New Roman"/>
          <w:sz w:val="28"/>
          <w:szCs w:val="28"/>
        </w:rPr>
        <w:lastRenderedPageBreak/>
        <w:t>особенностей, специфики, конкретных условий и т.п. Специальные нормы детализируют общие нормы, корректируют временные и пространственные условия их реализации, способы правового воздействия на поведение личности. Общие нормы – это предписания, присущие общей части любой отрасли права и распространяются на все или большую часть институтов соответствующей отрасли права. Общие нормы могут иметь не только отраслевое, но и межотраслевое значение.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Например, нормы, характеризующие столь большой межотраслевой институт, как институт собственности, носят общий характер.</w:t>
      </w:r>
    </w:p>
    <w:p w:rsidR="00A16D6D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По предмету правового регулирования (по отраслевой принадлежности) выделяют нормы гражданского, уголовного, трудового и</w:t>
      </w:r>
      <w:r w:rsidR="00A16D6D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иных отраслей права. </w:t>
      </w:r>
    </w:p>
    <w:p w:rsidR="00A16D6D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В свою очередь отраслевые нормы подразделяются на материальные и процессуальные, и различие между ними в том, что первые отвечают на вопрос «что», а вторые – «как». 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Материальные нормы непосредственно направлены на регулирование общественных отношений. Процессуальные нормы носят организационно-процедурный, управленческий характер. Они регламентируют порядок, формы и методы реализации норм материального права. По отношению к </w:t>
      </w:r>
      <w:proofErr w:type="gramStart"/>
      <w:r w:rsidRPr="00EE6F06">
        <w:rPr>
          <w:rFonts w:ascii="Times New Roman" w:hAnsi="Times New Roman" w:cs="Times New Roman"/>
          <w:sz w:val="28"/>
          <w:szCs w:val="28"/>
        </w:rPr>
        <w:t>материальным</w:t>
      </w:r>
      <w:proofErr w:type="gramEnd"/>
      <w:r w:rsidRPr="00EE6F06">
        <w:rPr>
          <w:rFonts w:ascii="Times New Roman" w:hAnsi="Times New Roman" w:cs="Times New Roman"/>
          <w:sz w:val="28"/>
          <w:szCs w:val="28"/>
        </w:rPr>
        <w:t xml:space="preserve"> процессуальные нормы всегда носят производный, вторичный характер.</w:t>
      </w:r>
    </w:p>
    <w:p w:rsidR="008B1AEC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По методу правового регулирования выделяют императивные и диспозитивные нормы.</w:t>
      </w:r>
    </w:p>
    <w:p w:rsid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Императивные нормы</w:t>
      </w:r>
      <w:r w:rsidRPr="00EE6F06">
        <w:rPr>
          <w:rFonts w:ascii="Times New Roman" w:hAnsi="Times New Roman" w:cs="Times New Roman"/>
          <w:sz w:val="28"/>
          <w:szCs w:val="28"/>
        </w:rPr>
        <w:t xml:space="preserve"> – категорические, строго обязательные, которые не допускают отступлений и иной трактовки предписания. Так, например, исходные нормы всегда императивны. Императивными будут нормы, содержащие слова «обязан», «должен», «необходимо». Они формулируют единственный вариант поведения субъектов права. </w:t>
      </w:r>
    </w:p>
    <w:p w:rsidR="007B54E9" w:rsidRDefault="00A16D6D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4E9">
        <w:rPr>
          <w:rFonts w:ascii="Times New Roman" w:hAnsi="Times New Roman" w:cs="Times New Roman"/>
          <w:sz w:val="28"/>
          <w:szCs w:val="28"/>
        </w:rPr>
        <w:lastRenderedPageBreak/>
        <w:t>Императивные нормы права характеризуются следующими особеннос</w:t>
      </w:r>
      <w:r w:rsidR="007B54E9">
        <w:rPr>
          <w:rFonts w:ascii="Times New Roman" w:hAnsi="Times New Roman" w:cs="Times New Roman"/>
          <w:sz w:val="28"/>
          <w:szCs w:val="28"/>
        </w:rPr>
        <w:t xml:space="preserve">тями: 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-категорическим характером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6D6D" w:rsidRPr="007B54E9">
        <w:rPr>
          <w:rFonts w:ascii="Times New Roman" w:hAnsi="Times New Roman" w:cs="Times New Roman"/>
          <w:sz w:val="28"/>
          <w:szCs w:val="28"/>
        </w:rPr>
        <w:t xml:space="preserve">невозможностью отступления субъектов правоотношений </w:t>
      </w:r>
      <w:r>
        <w:rPr>
          <w:rFonts w:ascii="Times New Roman" w:hAnsi="Times New Roman" w:cs="Times New Roman"/>
          <w:sz w:val="28"/>
          <w:szCs w:val="28"/>
        </w:rPr>
        <w:t>от нормативно-правового веления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6D6D" w:rsidRPr="007B54E9">
        <w:rPr>
          <w:rFonts w:ascii="Times New Roman" w:hAnsi="Times New Roman" w:cs="Times New Roman"/>
          <w:sz w:val="28"/>
          <w:szCs w:val="28"/>
        </w:rPr>
        <w:t>преобл</w:t>
      </w:r>
      <w:r>
        <w:rPr>
          <w:rFonts w:ascii="Times New Roman" w:hAnsi="Times New Roman" w:cs="Times New Roman"/>
          <w:sz w:val="28"/>
          <w:szCs w:val="28"/>
        </w:rPr>
        <w:t>аданием обязанностей и запретов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6D6D" w:rsidRPr="007B54E9">
        <w:rPr>
          <w:rFonts w:ascii="Times New Roman" w:hAnsi="Times New Roman" w:cs="Times New Roman"/>
          <w:sz w:val="28"/>
          <w:szCs w:val="28"/>
        </w:rPr>
        <w:t xml:space="preserve">формулируют единственно возможный вариант поведения субъектов правоотношений. </w:t>
      </w:r>
    </w:p>
    <w:p w:rsidR="007B54E9" w:rsidRDefault="00A16D6D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4E9">
        <w:rPr>
          <w:rFonts w:ascii="Times New Roman" w:hAnsi="Times New Roman" w:cs="Times New Roman"/>
          <w:sz w:val="28"/>
          <w:szCs w:val="28"/>
        </w:rPr>
        <w:t xml:space="preserve">Императивные правовые нормы характерны для публичных отраслей права – уголовного, административного, процессуального. </w:t>
      </w:r>
    </w:p>
    <w:p w:rsidR="00A16D6D" w:rsidRPr="007B54E9" w:rsidRDefault="00A16D6D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4E9">
        <w:rPr>
          <w:rFonts w:ascii="Times New Roman" w:hAnsi="Times New Roman" w:cs="Times New Roman"/>
          <w:sz w:val="28"/>
          <w:szCs w:val="28"/>
        </w:rPr>
        <w:t xml:space="preserve">В качестве примера можно привести следующие правовые предписания: ст. 81 Трудового кодекса РФ указывает на недопустимость увольнения работника по инициативе работодателя в период пребывания </w:t>
      </w:r>
      <w:r w:rsidR="008D6EC3">
        <w:rPr>
          <w:rFonts w:ascii="Times New Roman" w:hAnsi="Times New Roman" w:cs="Times New Roman"/>
          <w:sz w:val="28"/>
          <w:szCs w:val="28"/>
        </w:rPr>
        <w:t>в отпуске или во время болезни</w:t>
      </w:r>
      <w:proofErr w:type="gramStart"/>
      <w:r w:rsidR="008D6E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0D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4E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B54E9">
        <w:rPr>
          <w:rFonts w:ascii="Times New Roman" w:hAnsi="Times New Roman" w:cs="Times New Roman"/>
          <w:sz w:val="28"/>
          <w:szCs w:val="28"/>
        </w:rPr>
        <w:t xml:space="preserve">. 3 ст. 20 Уголовно-процессуального кодекса РФ указывает на то, что уголовные дела </w:t>
      </w:r>
      <w:proofErr w:type="spellStart"/>
      <w:r w:rsidRPr="007B54E9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7B54E9">
        <w:rPr>
          <w:rFonts w:ascii="Times New Roman" w:hAnsi="Times New Roman" w:cs="Times New Roman"/>
          <w:sz w:val="28"/>
          <w:szCs w:val="28"/>
        </w:rPr>
        <w:t>-публичного обвинения не подлежат прекращению за примирением сторон.</w:t>
      </w:r>
    </w:p>
    <w:p w:rsidR="007B54E9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C3">
        <w:rPr>
          <w:rFonts w:ascii="Times New Roman" w:hAnsi="Times New Roman" w:cs="Times New Roman"/>
          <w:sz w:val="28"/>
          <w:szCs w:val="28"/>
        </w:rPr>
        <w:t>Диспозитивные нормы</w:t>
      </w:r>
      <w:r w:rsidR="00047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-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это нормы,</w:t>
      </w:r>
      <w:r w:rsidR="00A16D6D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которые указывают определенный вариант поведения, но при этом предусматривают самостоятельность адресатов этих норм, позволяют им урегулировать отношения по собственному усмотрению. 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4E9">
        <w:rPr>
          <w:rFonts w:ascii="Times New Roman" w:hAnsi="Times New Roman" w:cs="Times New Roman"/>
          <w:sz w:val="28"/>
          <w:szCs w:val="28"/>
        </w:rPr>
        <w:t>Диспозитивные нормы права</w:t>
      </w:r>
      <w:r>
        <w:rPr>
          <w:rFonts w:ascii="Times New Roman" w:hAnsi="Times New Roman" w:cs="Times New Roman"/>
          <w:sz w:val="28"/>
          <w:szCs w:val="28"/>
        </w:rPr>
        <w:t>, в отличие</w:t>
      </w:r>
      <w:r w:rsidR="00047C7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047C7C">
        <w:rPr>
          <w:rFonts w:ascii="Times New Roman" w:hAnsi="Times New Roman" w:cs="Times New Roman"/>
          <w:sz w:val="28"/>
          <w:szCs w:val="28"/>
        </w:rPr>
        <w:t>императивных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54E9">
        <w:rPr>
          <w:rFonts w:ascii="Times New Roman" w:hAnsi="Times New Roman" w:cs="Times New Roman"/>
          <w:sz w:val="28"/>
          <w:szCs w:val="28"/>
        </w:rPr>
        <w:t>предписывают вариант поведения, предоставляя при этом субъектам правоотношений возможность самостоятельно урегулир</w:t>
      </w:r>
      <w:r>
        <w:rPr>
          <w:rFonts w:ascii="Times New Roman" w:hAnsi="Times New Roman" w:cs="Times New Roman"/>
          <w:sz w:val="28"/>
          <w:szCs w:val="28"/>
        </w:rPr>
        <w:t>овать свои права и обязанности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54E9">
        <w:rPr>
          <w:rFonts w:ascii="Times New Roman" w:hAnsi="Times New Roman" w:cs="Times New Roman"/>
          <w:sz w:val="28"/>
          <w:szCs w:val="28"/>
        </w:rPr>
        <w:t xml:space="preserve">правовая норма применяется в случае, если стороны не урегулировали свои отношения в договоре или иным образом. 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4E9">
        <w:rPr>
          <w:rFonts w:ascii="Times New Roman" w:hAnsi="Times New Roman" w:cs="Times New Roman"/>
          <w:sz w:val="28"/>
          <w:szCs w:val="28"/>
        </w:rPr>
        <w:lastRenderedPageBreak/>
        <w:t>К диспо</w:t>
      </w:r>
      <w:r w:rsidR="004C6536">
        <w:rPr>
          <w:rFonts w:ascii="Times New Roman" w:hAnsi="Times New Roman" w:cs="Times New Roman"/>
          <w:sz w:val="28"/>
          <w:szCs w:val="28"/>
        </w:rPr>
        <w:t>зитивным нормам также относятс</w:t>
      </w:r>
      <w:proofErr w:type="gramStart"/>
      <w:r w:rsidR="004C65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C6536">
        <w:rPr>
          <w:rFonts w:ascii="Times New Roman" w:hAnsi="Times New Roman" w:cs="Times New Roman"/>
          <w:sz w:val="28"/>
          <w:szCs w:val="28"/>
        </w:rPr>
        <w:t xml:space="preserve"> </w:t>
      </w:r>
      <w:r w:rsidRPr="007B54E9">
        <w:rPr>
          <w:rFonts w:ascii="Times New Roman" w:hAnsi="Times New Roman" w:cs="Times New Roman"/>
          <w:sz w:val="28"/>
          <w:szCs w:val="28"/>
        </w:rPr>
        <w:t>поощрительные нормы – предписывают предоставления мер поощрения за одобряемое общ</w:t>
      </w:r>
      <w:r>
        <w:rPr>
          <w:rFonts w:ascii="Times New Roman" w:hAnsi="Times New Roman" w:cs="Times New Roman"/>
          <w:sz w:val="28"/>
          <w:szCs w:val="28"/>
        </w:rPr>
        <w:t>еством и государством поведение. Поощрительные нормы – это предписания относительно предоставления определенных мер поощрения за одобряемый обществом и государством, полезный для них вариант поведения субъектов. Особенность их содержания состоит в закреплении в них заслуги. Заслуга устанавливается за добросовестное выполнение субъектами возложенных на них юридических и общественных обязанностей либо за совершение участниками общественных отношений деяний, не предусмотренных правовой нормой, но полезных для государства и которые превосходят обычные требования.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54E9">
        <w:rPr>
          <w:rFonts w:ascii="Times New Roman" w:hAnsi="Times New Roman" w:cs="Times New Roman"/>
          <w:sz w:val="28"/>
          <w:szCs w:val="28"/>
        </w:rPr>
        <w:t xml:space="preserve">рекомендательные нормы – устанавливают желательные для государства варианты поведения. </w:t>
      </w:r>
    </w:p>
    <w:p w:rsid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4E9">
        <w:rPr>
          <w:rFonts w:ascii="Times New Roman" w:hAnsi="Times New Roman" w:cs="Times New Roman"/>
          <w:sz w:val="28"/>
          <w:szCs w:val="28"/>
        </w:rPr>
        <w:t>Диспозитивные нормы чаще всего встречаются в отраслях частного права (</w:t>
      </w:r>
      <w:proofErr w:type="gramStart"/>
      <w:r w:rsidRPr="007B54E9">
        <w:rPr>
          <w:rFonts w:ascii="Times New Roman" w:hAnsi="Times New Roman" w:cs="Times New Roman"/>
          <w:sz w:val="28"/>
          <w:szCs w:val="28"/>
        </w:rPr>
        <w:t>гражданском</w:t>
      </w:r>
      <w:proofErr w:type="gramEnd"/>
      <w:r w:rsidRPr="007B54E9">
        <w:rPr>
          <w:rFonts w:ascii="Times New Roman" w:hAnsi="Times New Roman" w:cs="Times New Roman"/>
          <w:sz w:val="28"/>
          <w:szCs w:val="28"/>
        </w:rPr>
        <w:t>, семейном, корпоративном). В то же время отдельные диспозитивные нормы и институты могут встречаться и в публичном праве (например, институт досудебного соглашения о сотрудничестве).</w:t>
      </w:r>
    </w:p>
    <w:p w:rsidR="007B54E9" w:rsidRPr="007B54E9" w:rsidRDefault="007B54E9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4E9">
        <w:rPr>
          <w:rFonts w:ascii="Times New Roman" w:hAnsi="Times New Roman" w:cs="Times New Roman"/>
          <w:sz w:val="28"/>
          <w:szCs w:val="28"/>
        </w:rPr>
        <w:t xml:space="preserve"> Примерами диспозитивных норм являются: п. 1 ст. 516 Гражданского кодекса РФ – в отсутствие соглашения сторон расчеты между сторонами осущест</w:t>
      </w:r>
      <w:r w:rsidR="008D6EC3">
        <w:rPr>
          <w:rFonts w:ascii="Times New Roman" w:hAnsi="Times New Roman" w:cs="Times New Roman"/>
          <w:sz w:val="28"/>
          <w:szCs w:val="28"/>
        </w:rPr>
        <w:t>вляются платежными поручениями</w:t>
      </w:r>
      <w:proofErr w:type="gramStart"/>
      <w:r w:rsidR="008D6E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B54E9">
        <w:rPr>
          <w:rFonts w:ascii="Times New Roman" w:hAnsi="Times New Roman" w:cs="Times New Roman"/>
          <w:sz w:val="28"/>
          <w:szCs w:val="28"/>
        </w:rPr>
        <w:t>ч. 1 ст. 33 Семейного кодекса РФ – применение законного режима имущества супругов, если они не установили иное регулирование брачным договором;</w:t>
      </w:r>
      <w:r w:rsidR="008B1AEC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Pr="007B54E9">
        <w:rPr>
          <w:rFonts w:ascii="Times New Roman" w:hAnsi="Times New Roman" w:cs="Times New Roman"/>
          <w:sz w:val="28"/>
          <w:szCs w:val="28"/>
        </w:rPr>
        <w:t xml:space="preserve"> ч. 4 ст. 46 Кодекса административного судопроизводства РФ – право сторон административного судебного процесса заключить соглашение о примирении.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По форме выражения предписания выделяют дозволяющие, обязывающие и запрещающие нормы. Дозволяющие нормы предоставляют субъектам право </w:t>
      </w:r>
      <w:r w:rsidRPr="00EE6F06">
        <w:rPr>
          <w:rFonts w:ascii="Times New Roman" w:hAnsi="Times New Roman" w:cs="Times New Roman"/>
          <w:sz w:val="28"/>
          <w:szCs w:val="28"/>
        </w:rPr>
        <w:lastRenderedPageBreak/>
        <w:t xml:space="preserve">на совершение предусмотренных в них положительных действий. Оперируют </w:t>
      </w:r>
      <w:r w:rsidR="004C6536">
        <w:rPr>
          <w:rFonts w:ascii="Times New Roman" w:hAnsi="Times New Roman" w:cs="Times New Roman"/>
          <w:sz w:val="28"/>
          <w:szCs w:val="28"/>
        </w:rPr>
        <w:t> д</w:t>
      </w:r>
      <w:r w:rsidRPr="00EE6F06">
        <w:rPr>
          <w:rFonts w:ascii="Times New Roman" w:hAnsi="Times New Roman" w:cs="Times New Roman"/>
          <w:sz w:val="28"/>
          <w:szCs w:val="28"/>
        </w:rPr>
        <w:t xml:space="preserve">анные нормы словами «вправе», «может», «имеет право». Эти </w:t>
      </w:r>
      <w:r w:rsidR="004C6536">
        <w:rPr>
          <w:rFonts w:ascii="Times New Roman" w:hAnsi="Times New Roman" w:cs="Times New Roman"/>
          <w:sz w:val="28"/>
          <w:szCs w:val="28"/>
        </w:rPr>
        <w:t> н</w:t>
      </w:r>
      <w:r w:rsidRPr="00EE6F06">
        <w:rPr>
          <w:rFonts w:ascii="Times New Roman" w:hAnsi="Times New Roman" w:cs="Times New Roman"/>
          <w:sz w:val="28"/>
          <w:szCs w:val="28"/>
        </w:rPr>
        <w:t>ормы свидетельствуют о разрешении, дозволении субъектами права выбрать вариант правомерного поведения.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Обязывающие нормы закрепляют обязанность совершения определенных положительных действий. Позитивное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обязывание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 выражается в тексте норм словами «обязан», «должен», «необходимо».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Запрещающие нормы требуют воздержаться от названного в них варианта поведения, которое законом признается правонарушением. Цель </w:t>
      </w:r>
      <w:r w:rsidR="004C6536">
        <w:rPr>
          <w:rFonts w:ascii="Times New Roman" w:hAnsi="Times New Roman" w:cs="Times New Roman"/>
          <w:sz w:val="28"/>
          <w:szCs w:val="28"/>
        </w:rPr>
        <w:t> з</w:t>
      </w:r>
      <w:r w:rsidRPr="00EE6F06">
        <w:rPr>
          <w:rFonts w:ascii="Times New Roman" w:hAnsi="Times New Roman" w:cs="Times New Roman"/>
          <w:sz w:val="28"/>
          <w:szCs w:val="28"/>
        </w:rPr>
        <w:t>апрещающих норм — предотвращение возможных нежелательных действий, которые могут причинить ущерб общественным интересам.</w:t>
      </w:r>
    </w:p>
    <w:p w:rsid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Так же, возможны классификации норм права и по другим основаниям.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C7C" w:rsidRDefault="00047C7C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6F06" w:rsidRPr="00D20D45" w:rsidRDefault="00EE6F06" w:rsidP="008C13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D45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7D6DC4" w:rsidRPr="00D20D45">
        <w:rPr>
          <w:rFonts w:ascii="Times New Roman" w:hAnsi="Times New Roman" w:cs="Times New Roman"/>
          <w:b/>
          <w:sz w:val="28"/>
          <w:szCs w:val="28"/>
        </w:rPr>
        <w:t>2.</w:t>
      </w:r>
      <w:r w:rsidRPr="00D20D45">
        <w:rPr>
          <w:rFonts w:ascii="Times New Roman" w:hAnsi="Times New Roman" w:cs="Times New Roman"/>
          <w:b/>
          <w:sz w:val="28"/>
          <w:szCs w:val="28"/>
        </w:rPr>
        <w:t xml:space="preserve"> Структура и элементы нормы права.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Структуру любой правовой нормы образует единство составляющих ее элементов. Однако характер этих элементов, их количество, расположение, способ связи и назначение зависят от вида юридических норм. Следует,</w:t>
      </w:r>
      <w:r w:rsidR="007B54E9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таким образом, различать структуру отправных (исходных, учредительных)</w:t>
      </w:r>
      <w:r w:rsidR="002809A4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норм и норм – правил поведения. Логическая структура нормы – правила поведения воссоздается мыслительным путем и представляет собой формулу: «Если..., то..., иначе (в противном случае)...». После «если» идет гипотеза, «то» – диспозиция, «иначе» – санкция. Для воссоздания логической структуры, кроме требований и правил логики, необходимо хорошее знание законодательства, юридической техники, системообразующих связей правовых норм и механизма их действия. Приведем пример изложения текста законодательства (ст. 173 ГК РФ) в виде нормы права: «Если сделка совершается юридическим лицом (гипотеза), то она должна соответствовать целям деятельности, определенно ограниченным в его учредительных документах (диспозиция), иначе она может быть признана судом недействительной (санкция)».</w:t>
      </w:r>
      <w:r w:rsidR="000B2E4E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Логическая структура нормы – это выделяемое логическим образом общее правило, которое воплощает в себе органические связи между</w:t>
      </w:r>
      <w:r w:rsidR="008D6EC3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нормативными предписаниями и обладает полным набором свойств, раскрывающих их государственно-властную, регулятивную природу. В соответствии с этим выделяется и структура юридической нормы. Логическая структура нормы имеет в своем составе три элемента:</w:t>
      </w:r>
      <w:r w:rsidR="007B54E9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гипотезу, диспозицию и санкцию.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Гипотеза – это элемент нормы права, указывающий на жизненные обстоятельства, при наличии которых действует данная норма права.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Посредством гипотезы абстрактный вариант поведения привязывается к конкретному жизненному случаю, субъекту, времени и месту. </w:t>
      </w:r>
      <w:r w:rsidRPr="00EE6F06">
        <w:rPr>
          <w:rFonts w:ascii="Times New Roman" w:hAnsi="Times New Roman" w:cs="Times New Roman"/>
          <w:sz w:val="28"/>
          <w:szCs w:val="28"/>
        </w:rPr>
        <w:lastRenderedPageBreak/>
        <w:t xml:space="preserve">Обобщение </w:t>
      </w:r>
      <w:r w:rsidR="004C6536">
        <w:rPr>
          <w:rFonts w:ascii="Times New Roman" w:hAnsi="Times New Roman" w:cs="Times New Roman"/>
          <w:sz w:val="28"/>
          <w:szCs w:val="28"/>
        </w:rPr>
        <w:t> с</w:t>
      </w:r>
      <w:r w:rsidRPr="00EE6F06">
        <w:rPr>
          <w:rFonts w:ascii="Times New Roman" w:hAnsi="Times New Roman" w:cs="Times New Roman"/>
          <w:sz w:val="28"/>
          <w:szCs w:val="28"/>
        </w:rPr>
        <w:t>оциальных ситуаций приводит к формированию модели поведения, а каждая из этих ситуаций вдыхает жизнь в правило поведения, переводит его на уровень отдельного случая, придает ему предметный характер. В рамках гипотезы осуществляется диалектическое взаимодействие общего и отдельного. Обстоятельства, предусмотренные гипотезой, могут касаться субъекта права (возраст, образование), времени совершения поступка (во время военных действий). Гипотеза может описывать сознательное волевое поведение субъекта права (заключение договора, участие в выборах), а может связывать действие нормы с событиями, которые не зависят от воли людей (ураганы и другие стихийные бедствия).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Различные нормы права могут обусловливаться одним или несколькими жизненными обстоятельствами. В связи с этим выделяют гипотезы простые,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сложные и альтернативные. Простая гипотеза содержит указания на одно обстоятельство, с которым связана реализация нормы в правоотношении.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Сложная гипотеза устанавливает связь одновременно с несколькими обстоятельствами. В гипотезе могут перечисляться обстоятельства, каждое из которых может стать основанием при возникновении правоотношений, в этом случае она будет альтернативной.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Диспозиция – это элемент нормы права, устанавливающий права и обязанности участников данных правоотношений. Наиболее простым способом формулирования диспозиции нормы является указание в ней дозволяемых и запрещаемых действий (бездействий) без описания их</w:t>
      </w:r>
      <w:r w:rsidR="008D6EC3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признаков. Таким путем создаются нормы с простой диспозицией. Это имеет место тогда, когда речь идет о широко известных и само собой понятных действиях (например, убийство). В других случаях, когда нельзя ограничиться лишь наименованием предписываемого действия в силу его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t>малоизвестности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 или разноречивости, нормы издаются с описательной диспозицией. В данном случае в диспозиции формулируются существенные признаки действия (например, описание кражи как тайного похищения имущества).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lastRenderedPageBreak/>
        <w:t>Поведение субъектов правоотношения в диспозиции может закрепляться следующими способами: а) предоставление возможности;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б) возложение обязанности совершить какие-либо действия; в) запрещение определенного поведения.</w:t>
      </w:r>
    </w:p>
    <w:p w:rsidR="00EE6F06" w:rsidRPr="00EE6F06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>Представительная диспозиция содержит описание правомочий субъекта права. Он может их реализовать инициативно, т.е. в зависимости</w:t>
      </w:r>
      <w:r w:rsidR="008D6EC3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>от своего интереса и возможности. Гамма правомочий велика и многогранна и может касаться сознательных политических, личных и иных прав. При характеристике такого рода диспозиции следует учитывать представительн</w:t>
      </w:r>
      <w:proofErr w:type="gramStart"/>
      <w:r w:rsidRPr="00EE6F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E6F06">
        <w:rPr>
          <w:rFonts w:ascii="Times New Roman" w:hAnsi="Times New Roman" w:cs="Times New Roman"/>
          <w:sz w:val="28"/>
          <w:szCs w:val="28"/>
        </w:rPr>
        <w:t xml:space="preserve"> обязывающий характер норм права. Положения норм права могут быть реализованы с возложением на другое лицо какой-либо обязанности. Соответствующие диспозиции могут быть обязывающими, т.е. требовать от субъекта права определенного поведения в виде активных действий, которые должен выполнять субъект. Бездействие субъекта права является правилом поведения в запрещающих диспозициях. Такие диспозиции характерны для норм административного и уголовного законодательства. Диспозиции могут с разной степенью точности устанавливать поведение субъектов. Если предусмотрен единственный вариант поведения, то такая диспозиция является простой. В сложной диспозиции устанавливается несколько актов поведения субъектов, например</w:t>
      </w:r>
      <w:proofErr w:type="gramStart"/>
      <w:r w:rsidRPr="00EE6F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6F06">
        <w:rPr>
          <w:rFonts w:ascii="Times New Roman" w:hAnsi="Times New Roman" w:cs="Times New Roman"/>
          <w:sz w:val="28"/>
          <w:szCs w:val="28"/>
        </w:rPr>
        <w:t xml:space="preserve"> действие состоит из нескольких стадий. Если субъект права имеет возможность выбора из нескольких вариантов поведения, то диспозиция – альтернативная.</w:t>
      </w:r>
    </w:p>
    <w:p w:rsidR="00364CDF" w:rsidRDefault="00EE6F06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F06">
        <w:rPr>
          <w:rFonts w:ascii="Times New Roman" w:hAnsi="Times New Roman" w:cs="Times New Roman"/>
          <w:sz w:val="28"/>
          <w:szCs w:val="28"/>
        </w:rPr>
        <w:t xml:space="preserve">Санкция – это элемент нормы права, устанавливающий правовые последствия за нарушение правила поведения, указанного с диспозиции. В зависимости от степени определенности они разделяются на следующие виды: а) относительно-определенные (в них указан высший и низший предел наказания); б) абсолютно-определенные (содержат строго определенную меру наказания); в) альтернативные (позволяющие сделать выбор) санкции. В зависимости от цели их применения санкции делятся на </w:t>
      </w:r>
      <w:proofErr w:type="spellStart"/>
      <w:r w:rsidRPr="00EE6F06">
        <w:rPr>
          <w:rFonts w:ascii="Times New Roman" w:hAnsi="Times New Roman" w:cs="Times New Roman"/>
          <w:sz w:val="28"/>
          <w:szCs w:val="28"/>
        </w:rPr>
        <w:lastRenderedPageBreak/>
        <w:t>правовосстановительные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 и карательные (штрафные). Цель</w:t>
      </w:r>
      <w:r w:rsidR="007B54E9">
        <w:rPr>
          <w:rFonts w:ascii="Times New Roman" w:hAnsi="Times New Roman" w:cs="Times New Roman"/>
          <w:sz w:val="28"/>
          <w:szCs w:val="28"/>
        </w:rPr>
        <w:t xml:space="preserve"> </w:t>
      </w:r>
      <w:r w:rsidR="004C65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C6536">
        <w:rPr>
          <w:rFonts w:ascii="Times New Roman" w:hAnsi="Times New Roman" w:cs="Times New Roman"/>
          <w:sz w:val="28"/>
          <w:szCs w:val="28"/>
        </w:rPr>
        <w:t>п</w:t>
      </w:r>
      <w:r w:rsidRPr="00EE6F06">
        <w:rPr>
          <w:rFonts w:ascii="Times New Roman" w:hAnsi="Times New Roman" w:cs="Times New Roman"/>
          <w:sz w:val="28"/>
          <w:szCs w:val="28"/>
        </w:rPr>
        <w:t>равовосстановительной</w:t>
      </w:r>
      <w:proofErr w:type="spellEnd"/>
      <w:r w:rsidRPr="00EE6F06">
        <w:rPr>
          <w:rFonts w:ascii="Times New Roman" w:hAnsi="Times New Roman" w:cs="Times New Roman"/>
          <w:sz w:val="28"/>
          <w:szCs w:val="28"/>
        </w:rPr>
        <w:t xml:space="preserve"> санкции – сократить последствия негативного воздействия правонарушения, восстановить нарушенное право. Карательные </w:t>
      </w:r>
      <w:r w:rsidR="004C6536">
        <w:rPr>
          <w:rFonts w:ascii="Times New Roman" w:hAnsi="Times New Roman" w:cs="Times New Roman"/>
          <w:sz w:val="28"/>
          <w:szCs w:val="28"/>
        </w:rPr>
        <w:t> (</w:t>
      </w:r>
      <w:r w:rsidRPr="00EE6F06">
        <w:rPr>
          <w:rFonts w:ascii="Times New Roman" w:hAnsi="Times New Roman" w:cs="Times New Roman"/>
          <w:sz w:val="28"/>
          <w:szCs w:val="28"/>
        </w:rPr>
        <w:t xml:space="preserve">штрафные) санкции преследуют две взаимосвязанные цели. С </w:t>
      </w:r>
      <w:r w:rsidR="004C6536">
        <w:rPr>
          <w:rFonts w:ascii="Times New Roman" w:hAnsi="Times New Roman" w:cs="Times New Roman"/>
          <w:sz w:val="28"/>
          <w:szCs w:val="28"/>
        </w:rPr>
        <w:t> о</w:t>
      </w:r>
      <w:r w:rsidRPr="00EE6F06">
        <w:rPr>
          <w:rFonts w:ascii="Times New Roman" w:hAnsi="Times New Roman" w:cs="Times New Roman"/>
          <w:sz w:val="28"/>
          <w:szCs w:val="28"/>
        </w:rPr>
        <w:t>дной стороны, правонарушитель должен испытать неудобства лишения,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Pr="00EE6F06">
        <w:rPr>
          <w:rFonts w:ascii="Times New Roman" w:hAnsi="Times New Roman" w:cs="Times New Roman"/>
          <w:sz w:val="28"/>
          <w:szCs w:val="28"/>
        </w:rPr>
        <w:t xml:space="preserve">ограничения. С другой стороны, он должен осознать вред противоправного поведения и вернуться к правомерному поведению. Карательные санкции должны служить, в том числе, и воспитательным целям. Структура отправных (учредительных) норм права отличается от структуры правил поведения. Нет </w:t>
      </w:r>
      <w:r w:rsidR="004C6536">
        <w:rPr>
          <w:rFonts w:ascii="Times New Roman" w:hAnsi="Times New Roman" w:cs="Times New Roman"/>
          <w:sz w:val="28"/>
          <w:szCs w:val="28"/>
        </w:rPr>
        <w:t> с</w:t>
      </w:r>
      <w:r w:rsidRPr="00EE6F06">
        <w:rPr>
          <w:rFonts w:ascii="Times New Roman" w:hAnsi="Times New Roman" w:cs="Times New Roman"/>
          <w:sz w:val="28"/>
          <w:szCs w:val="28"/>
        </w:rPr>
        <w:t>мысла искать в отправных (учредительных) нормах гипотезу, диспозицию или санкцию, поскольку они имеют иные структурные элементы.</w:t>
      </w:r>
      <w:r w:rsidR="00364CDF">
        <w:rPr>
          <w:rFonts w:ascii="Times New Roman" w:hAnsi="Times New Roman" w:cs="Times New Roman"/>
          <w:sz w:val="28"/>
          <w:szCs w:val="28"/>
        </w:rPr>
        <w:br w:type="page"/>
      </w:r>
    </w:p>
    <w:p w:rsidR="00012C56" w:rsidRPr="00D20D45" w:rsidRDefault="007D6DC4" w:rsidP="008C13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D45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364CDF" w:rsidRPr="00D20D45">
        <w:rPr>
          <w:rFonts w:ascii="Times New Roman" w:hAnsi="Times New Roman" w:cs="Times New Roman"/>
          <w:b/>
          <w:sz w:val="28"/>
          <w:szCs w:val="28"/>
        </w:rPr>
        <w:t>3. Способы изложения нормы права в правовых актах.</w:t>
      </w:r>
    </w:p>
    <w:p w:rsidR="00364CDF" w:rsidRDefault="00364CDF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DF">
        <w:rPr>
          <w:rFonts w:ascii="Times New Roman" w:hAnsi="Times New Roman" w:cs="Times New Roman"/>
          <w:sz w:val="28"/>
          <w:szCs w:val="28"/>
        </w:rPr>
        <w:t xml:space="preserve">Формы права, в первую очередь законы, содержат </w:t>
      </w:r>
      <w:r w:rsidR="008C13F6">
        <w:rPr>
          <w:rFonts w:ascii="Times New Roman" w:hAnsi="Times New Roman" w:cs="Times New Roman"/>
          <w:sz w:val="28"/>
          <w:szCs w:val="28"/>
        </w:rPr>
        <w:t xml:space="preserve">нормы права, но </w:t>
      </w:r>
      <w:r w:rsidRPr="00364CDF">
        <w:rPr>
          <w:rFonts w:ascii="Times New Roman" w:hAnsi="Times New Roman" w:cs="Times New Roman"/>
          <w:sz w:val="28"/>
          <w:szCs w:val="28"/>
        </w:rPr>
        <w:t>излагаются по правилам языка, формальной</w:t>
      </w:r>
      <w:r w:rsidR="008C13F6">
        <w:rPr>
          <w:rFonts w:ascii="Times New Roman" w:hAnsi="Times New Roman" w:cs="Times New Roman"/>
          <w:sz w:val="28"/>
          <w:szCs w:val="28"/>
        </w:rPr>
        <w:t xml:space="preserve"> логики. Они не имеют структуры </w:t>
      </w:r>
      <w:r w:rsidRPr="00364CDF">
        <w:rPr>
          <w:rFonts w:ascii="Times New Roman" w:hAnsi="Times New Roman" w:cs="Times New Roman"/>
          <w:sz w:val="28"/>
          <w:szCs w:val="28"/>
        </w:rPr>
        <w:t>нормы права. В реальной правовой дейс</w:t>
      </w:r>
      <w:r w:rsidR="008C13F6">
        <w:rPr>
          <w:rFonts w:ascii="Times New Roman" w:hAnsi="Times New Roman" w:cs="Times New Roman"/>
          <w:sz w:val="28"/>
          <w:szCs w:val="28"/>
        </w:rPr>
        <w:t xml:space="preserve">твительности норм права нет. Их </w:t>
      </w:r>
      <w:r w:rsidRPr="00364CDF">
        <w:rPr>
          <w:rFonts w:ascii="Times New Roman" w:hAnsi="Times New Roman" w:cs="Times New Roman"/>
          <w:sz w:val="28"/>
          <w:szCs w:val="28"/>
        </w:rPr>
        <w:t>надо воссоздать из статей нормативны</w:t>
      </w:r>
      <w:r w:rsidR="008C13F6">
        <w:rPr>
          <w:rFonts w:ascii="Times New Roman" w:hAnsi="Times New Roman" w:cs="Times New Roman"/>
          <w:sz w:val="28"/>
          <w:szCs w:val="28"/>
        </w:rPr>
        <w:t xml:space="preserve">х правовых актов, используя все </w:t>
      </w:r>
      <w:r w:rsidRPr="00364CDF">
        <w:rPr>
          <w:rFonts w:ascii="Times New Roman" w:hAnsi="Times New Roman" w:cs="Times New Roman"/>
          <w:sz w:val="28"/>
          <w:szCs w:val="28"/>
        </w:rPr>
        <w:t>методы познания, включая толкование. Стат</w:t>
      </w:r>
      <w:r w:rsidR="008C13F6">
        <w:rPr>
          <w:rFonts w:ascii="Times New Roman" w:hAnsi="Times New Roman" w:cs="Times New Roman"/>
          <w:sz w:val="28"/>
          <w:szCs w:val="28"/>
        </w:rPr>
        <w:t xml:space="preserve">ьи законов излагаются как часть </w:t>
      </w:r>
      <w:r w:rsidRPr="00364CDF">
        <w:rPr>
          <w:rFonts w:ascii="Times New Roman" w:hAnsi="Times New Roman" w:cs="Times New Roman"/>
          <w:sz w:val="28"/>
          <w:szCs w:val="28"/>
        </w:rPr>
        <w:t>общего текста, последовательно описы</w:t>
      </w:r>
      <w:r w:rsidR="008C13F6">
        <w:rPr>
          <w:rFonts w:ascii="Times New Roman" w:hAnsi="Times New Roman" w:cs="Times New Roman"/>
          <w:sz w:val="28"/>
          <w:szCs w:val="28"/>
        </w:rPr>
        <w:t xml:space="preserve">вающего определенное поведение. </w:t>
      </w:r>
      <w:r w:rsidRPr="00364CDF">
        <w:rPr>
          <w:rFonts w:ascii="Times New Roman" w:hAnsi="Times New Roman" w:cs="Times New Roman"/>
          <w:sz w:val="28"/>
          <w:szCs w:val="28"/>
        </w:rPr>
        <w:t>При этом может ввести в заблуждение обил</w:t>
      </w:r>
      <w:r w:rsidR="008C13F6">
        <w:rPr>
          <w:rFonts w:ascii="Times New Roman" w:hAnsi="Times New Roman" w:cs="Times New Roman"/>
          <w:sz w:val="28"/>
          <w:szCs w:val="28"/>
        </w:rPr>
        <w:t xml:space="preserve">ие «если» в текстах нормативных </w:t>
      </w:r>
      <w:r w:rsidRPr="00364CDF">
        <w:rPr>
          <w:rFonts w:ascii="Times New Roman" w:hAnsi="Times New Roman" w:cs="Times New Roman"/>
          <w:sz w:val="28"/>
          <w:szCs w:val="28"/>
        </w:rPr>
        <w:t>правовых актов. Но эти «если» не следу</w:t>
      </w:r>
      <w:r w:rsidR="008C13F6">
        <w:rPr>
          <w:rFonts w:ascii="Times New Roman" w:hAnsi="Times New Roman" w:cs="Times New Roman"/>
          <w:sz w:val="28"/>
          <w:szCs w:val="28"/>
        </w:rPr>
        <w:t xml:space="preserve">ет путать с началом гипотезы. В </w:t>
      </w:r>
      <w:r w:rsidRPr="00364CDF">
        <w:rPr>
          <w:rFonts w:ascii="Times New Roman" w:hAnsi="Times New Roman" w:cs="Times New Roman"/>
          <w:sz w:val="28"/>
          <w:szCs w:val="28"/>
        </w:rPr>
        <w:t>статьях законов выделяют пункты, абза</w:t>
      </w:r>
      <w:r w:rsidR="008C13F6">
        <w:rPr>
          <w:rFonts w:ascii="Times New Roman" w:hAnsi="Times New Roman" w:cs="Times New Roman"/>
          <w:sz w:val="28"/>
          <w:szCs w:val="28"/>
        </w:rPr>
        <w:t xml:space="preserve">цы, части, но и эти элементы не </w:t>
      </w:r>
      <w:r w:rsidRPr="00364CDF">
        <w:rPr>
          <w:rFonts w:ascii="Times New Roman" w:hAnsi="Times New Roman" w:cs="Times New Roman"/>
          <w:sz w:val="28"/>
          <w:szCs w:val="28"/>
        </w:rPr>
        <w:t>совпадают с нормой права. Нередко эле</w:t>
      </w:r>
      <w:r w:rsidR="008C13F6">
        <w:rPr>
          <w:rFonts w:ascii="Times New Roman" w:hAnsi="Times New Roman" w:cs="Times New Roman"/>
          <w:sz w:val="28"/>
          <w:szCs w:val="28"/>
        </w:rPr>
        <w:t xml:space="preserve">менты нормы права разбросаны не </w:t>
      </w:r>
      <w:r w:rsidRPr="00364CDF">
        <w:rPr>
          <w:rFonts w:ascii="Times New Roman" w:hAnsi="Times New Roman" w:cs="Times New Roman"/>
          <w:sz w:val="28"/>
          <w:szCs w:val="28"/>
        </w:rPr>
        <w:t>только по разным частям закона, но и по</w:t>
      </w:r>
      <w:r w:rsidR="008C13F6">
        <w:rPr>
          <w:rFonts w:ascii="Times New Roman" w:hAnsi="Times New Roman" w:cs="Times New Roman"/>
          <w:sz w:val="28"/>
          <w:szCs w:val="28"/>
        </w:rPr>
        <w:t xml:space="preserve"> разным законам и даже – разным </w:t>
      </w:r>
      <w:r w:rsidRPr="00364CDF">
        <w:rPr>
          <w:rFonts w:ascii="Times New Roman" w:hAnsi="Times New Roman" w:cs="Times New Roman"/>
          <w:sz w:val="28"/>
          <w:szCs w:val="28"/>
        </w:rPr>
        <w:t xml:space="preserve">нормативным правовым актам. Наиболее распространен </w:t>
      </w:r>
      <w:r w:rsidR="008C13F6">
        <w:rPr>
          <w:rFonts w:ascii="Times New Roman" w:hAnsi="Times New Roman" w:cs="Times New Roman"/>
          <w:sz w:val="28"/>
          <w:szCs w:val="28"/>
        </w:rPr>
        <w:t xml:space="preserve">такой вариант: </w:t>
      </w:r>
      <w:r w:rsidRPr="00364CDF">
        <w:rPr>
          <w:rFonts w:ascii="Times New Roman" w:hAnsi="Times New Roman" w:cs="Times New Roman"/>
          <w:sz w:val="28"/>
          <w:szCs w:val="28"/>
        </w:rPr>
        <w:t>гипотеза и диспозиция располагаются в одн</w:t>
      </w:r>
      <w:r w:rsidR="008C13F6">
        <w:rPr>
          <w:rFonts w:ascii="Times New Roman" w:hAnsi="Times New Roman" w:cs="Times New Roman"/>
          <w:sz w:val="28"/>
          <w:szCs w:val="28"/>
        </w:rPr>
        <w:t xml:space="preserve">ой статье, а санкция – в другой </w:t>
      </w:r>
      <w:r w:rsidRPr="00364CDF">
        <w:rPr>
          <w:rFonts w:ascii="Times New Roman" w:hAnsi="Times New Roman" w:cs="Times New Roman"/>
          <w:sz w:val="28"/>
          <w:szCs w:val="28"/>
        </w:rPr>
        <w:t>или в другом акте. Такое соотношение п</w:t>
      </w:r>
      <w:r w:rsidR="008C13F6">
        <w:rPr>
          <w:rFonts w:ascii="Times New Roman" w:hAnsi="Times New Roman" w:cs="Times New Roman"/>
          <w:sz w:val="28"/>
          <w:szCs w:val="28"/>
        </w:rPr>
        <w:t xml:space="preserve">редопределено именно логической </w:t>
      </w:r>
      <w:r w:rsidRPr="00364CDF">
        <w:rPr>
          <w:rFonts w:ascii="Times New Roman" w:hAnsi="Times New Roman" w:cs="Times New Roman"/>
          <w:sz w:val="28"/>
          <w:szCs w:val="28"/>
        </w:rPr>
        <w:t>структурой нормы права.</w:t>
      </w:r>
    </w:p>
    <w:p w:rsidR="00364CDF" w:rsidRDefault="00364CDF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DF">
        <w:rPr>
          <w:rFonts w:ascii="Times New Roman" w:hAnsi="Times New Roman" w:cs="Times New Roman"/>
          <w:sz w:val="28"/>
          <w:szCs w:val="28"/>
        </w:rPr>
        <w:t xml:space="preserve">Известны два основных способа </w:t>
      </w:r>
      <w:r>
        <w:rPr>
          <w:rFonts w:ascii="Times New Roman" w:hAnsi="Times New Roman" w:cs="Times New Roman"/>
          <w:sz w:val="28"/>
          <w:szCs w:val="28"/>
        </w:rPr>
        <w:t xml:space="preserve">изложения нормы права в статьях </w:t>
      </w:r>
      <w:r w:rsidRPr="00364CDF">
        <w:rPr>
          <w:rFonts w:ascii="Times New Roman" w:hAnsi="Times New Roman" w:cs="Times New Roman"/>
          <w:sz w:val="28"/>
          <w:szCs w:val="28"/>
        </w:rPr>
        <w:t>нормат</w:t>
      </w:r>
      <w:r w:rsidR="000379A6">
        <w:rPr>
          <w:rFonts w:ascii="Times New Roman" w:hAnsi="Times New Roman" w:cs="Times New Roman"/>
          <w:sz w:val="28"/>
          <w:szCs w:val="28"/>
        </w:rPr>
        <w:t>ивных актов: прямой и непрямой. Непрямой способ,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="008C13F6">
        <w:rPr>
          <w:rFonts w:ascii="Times New Roman" w:hAnsi="Times New Roman" w:cs="Times New Roman"/>
          <w:sz w:val="28"/>
          <w:szCs w:val="28"/>
        </w:rPr>
        <w:t xml:space="preserve"> в свою очередь, делится </w:t>
      </w:r>
      <w:proofErr w:type="gramStart"/>
      <w:r w:rsidRPr="00364C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64CDF">
        <w:rPr>
          <w:rFonts w:ascii="Times New Roman" w:hAnsi="Times New Roman" w:cs="Times New Roman"/>
          <w:sz w:val="28"/>
          <w:szCs w:val="28"/>
        </w:rPr>
        <w:t xml:space="preserve"> отсылочный и бланкетный. Прямой с</w:t>
      </w:r>
      <w:r w:rsidR="008C13F6">
        <w:rPr>
          <w:rFonts w:ascii="Times New Roman" w:hAnsi="Times New Roman" w:cs="Times New Roman"/>
          <w:sz w:val="28"/>
          <w:szCs w:val="28"/>
        </w:rPr>
        <w:t xml:space="preserve">пособ предполагает наличие всех </w:t>
      </w:r>
      <w:r w:rsidRPr="00364CDF">
        <w:rPr>
          <w:rFonts w:ascii="Times New Roman" w:hAnsi="Times New Roman" w:cs="Times New Roman"/>
          <w:sz w:val="28"/>
          <w:szCs w:val="28"/>
        </w:rPr>
        <w:t>трех элементов в одной статье. Прямое и</w:t>
      </w:r>
      <w:r w:rsidR="008C13F6">
        <w:rPr>
          <w:rFonts w:ascii="Times New Roman" w:hAnsi="Times New Roman" w:cs="Times New Roman"/>
          <w:sz w:val="28"/>
          <w:szCs w:val="28"/>
        </w:rPr>
        <w:t>зложение</w:t>
      </w:r>
      <w:r w:rsidR="008D6EC3">
        <w:rPr>
          <w:rFonts w:ascii="Times New Roman" w:hAnsi="Times New Roman" w:cs="Times New Roman"/>
          <w:sz w:val="28"/>
          <w:szCs w:val="28"/>
        </w:rPr>
        <w:t>,</w:t>
      </w:r>
      <w:r w:rsidR="008C13F6">
        <w:rPr>
          <w:rFonts w:ascii="Times New Roman" w:hAnsi="Times New Roman" w:cs="Times New Roman"/>
          <w:sz w:val="28"/>
          <w:szCs w:val="28"/>
        </w:rPr>
        <w:t xml:space="preserve"> скорее исключение, чем </w:t>
      </w:r>
      <w:r w:rsidRPr="00364CDF">
        <w:rPr>
          <w:rFonts w:ascii="Times New Roman" w:hAnsi="Times New Roman" w:cs="Times New Roman"/>
          <w:sz w:val="28"/>
          <w:szCs w:val="28"/>
        </w:rPr>
        <w:t>правило, так как в нем совпадают норма права и</w:t>
      </w:r>
      <w:r w:rsidR="008C13F6">
        <w:rPr>
          <w:rFonts w:ascii="Times New Roman" w:hAnsi="Times New Roman" w:cs="Times New Roman"/>
          <w:sz w:val="28"/>
          <w:szCs w:val="28"/>
        </w:rPr>
        <w:t xml:space="preserve"> статья закона. Это </w:t>
      </w:r>
      <w:r w:rsidR="004C6536">
        <w:rPr>
          <w:rFonts w:ascii="Times New Roman" w:hAnsi="Times New Roman" w:cs="Times New Roman"/>
          <w:sz w:val="28"/>
          <w:szCs w:val="28"/>
        </w:rPr>
        <w:t> и</w:t>
      </w:r>
      <w:r w:rsidR="008C13F6">
        <w:rPr>
          <w:rFonts w:ascii="Times New Roman" w:hAnsi="Times New Roman" w:cs="Times New Roman"/>
          <w:sz w:val="28"/>
          <w:szCs w:val="28"/>
        </w:rPr>
        <w:t xml:space="preserve">деальное </w:t>
      </w:r>
      <w:r w:rsidRPr="00364CDF">
        <w:rPr>
          <w:rFonts w:ascii="Times New Roman" w:hAnsi="Times New Roman" w:cs="Times New Roman"/>
          <w:sz w:val="28"/>
          <w:szCs w:val="28"/>
        </w:rPr>
        <w:t>положение для всех субъектов права, поск</w:t>
      </w:r>
      <w:r w:rsidR="008C13F6">
        <w:rPr>
          <w:rFonts w:ascii="Times New Roman" w:hAnsi="Times New Roman" w:cs="Times New Roman"/>
          <w:sz w:val="28"/>
          <w:szCs w:val="28"/>
        </w:rPr>
        <w:t xml:space="preserve">ольку такую норму легко найти и </w:t>
      </w:r>
      <w:r w:rsidRPr="00364CDF">
        <w:rPr>
          <w:rFonts w:ascii="Times New Roman" w:hAnsi="Times New Roman" w:cs="Times New Roman"/>
          <w:sz w:val="28"/>
          <w:szCs w:val="28"/>
        </w:rPr>
        <w:t>ею удобно пользоваться. Примеры прям</w:t>
      </w:r>
      <w:r w:rsidR="008C13F6">
        <w:rPr>
          <w:rFonts w:ascii="Times New Roman" w:hAnsi="Times New Roman" w:cs="Times New Roman"/>
          <w:sz w:val="28"/>
          <w:szCs w:val="28"/>
        </w:rPr>
        <w:t xml:space="preserve">ого способа изложения имеются в </w:t>
      </w:r>
      <w:r w:rsidRPr="00364CDF">
        <w:rPr>
          <w:rFonts w:ascii="Times New Roman" w:hAnsi="Times New Roman" w:cs="Times New Roman"/>
          <w:sz w:val="28"/>
          <w:szCs w:val="28"/>
        </w:rPr>
        <w:t>гражданском законодательстве (ст. 167 ГК</w:t>
      </w:r>
      <w:r w:rsidR="008C13F6">
        <w:rPr>
          <w:rFonts w:ascii="Times New Roman" w:hAnsi="Times New Roman" w:cs="Times New Roman"/>
          <w:sz w:val="28"/>
          <w:szCs w:val="28"/>
        </w:rPr>
        <w:t xml:space="preserve"> РФ). Непрямой способ изложения </w:t>
      </w:r>
      <w:r w:rsidRPr="00364CDF">
        <w:rPr>
          <w:rFonts w:ascii="Times New Roman" w:hAnsi="Times New Roman" w:cs="Times New Roman"/>
          <w:sz w:val="28"/>
          <w:szCs w:val="28"/>
        </w:rPr>
        <w:t>означает, что в статье нормативного прав</w:t>
      </w:r>
      <w:r w:rsidR="008C13F6">
        <w:rPr>
          <w:rFonts w:ascii="Times New Roman" w:hAnsi="Times New Roman" w:cs="Times New Roman"/>
          <w:sz w:val="28"/>
          <w:szCs w:val="28"/>
        </w:rPr>
        <w:t xml:space="preserve">ового акта сосредоточены не все </w:t>
      </w:r>
      <w:r w:rsidRPr="00364CDF">
        <w:rPr>
          <w:rFonts w:ascii="Times New Roman" w:hAnsi="Times New Roman" w:cs="Times New Roman"/>
          <w:sz w:val="28"/>
          <w:szCs w:val="28"/>
        </w:rPr>
        <w:t>элементы нормы. Как правило, отсутствует са</w:t>
      </w:r>
      <w:r>
        <w:rPr>
          <w:rFonts w:ascii="Times New Roman" w:hAnsi="Times New Roman" w:cs="Times New Roman"/>
          <w:sz w:val="28"/>
          <w:szCs w:val="28"/>
        </w:rPr>
        <w:t xml:space="preserve">нкция или гипотеза. Это </w:t>
      </w:r>
      <w:r w:rsidR="004C6536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ызвано </w:t>
      </w:r>
      <w:r w:rsidRPr="00364CDF">
        <w:rPr>
          <w:rFonts w:ascii="Times New Roman" w:hAnsi="Times New Roman" w:cs="Times New Roman"/>
          <w:sz w:val="28"/>
          <w:szCs w:val="28"/>
        </w:rPr>
        <w:t>тем, что воссоздание нормы права всегд</w:t>
      </w:r>
      <w:r>
        <w:rPr>
          <w:rFonts w:ascii="Times New Roman" w:hAnsi="Times New Roman" w:cs="Times New Roman"/>
          <w:sz w:val="28"/>
          <w:szCs w:val="28"/>
        </w:rPr>
        <w:t xml:space="preserve">а начинают именно с диспозиции, </w:t>
      </w:r>
      <w:r w:rsidRPr="00364CDF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 xml:space="preserve">рая содержит правило поведения. </w:t>
      </w:r>
      <w:r w:rsidRPr="00364CDF">
        <w:rPr>
          <w:rFonts w:ascii="Times New Roman" w:hAnsi="Times New Roman" w:cs="Times New Roman"/>
          <w:sz w:val="28"/>
          <w:szCs w:val="28"/>
        </w:rPr>
        <w:t xml:space="preserve">Выделяют отсылочные и бланкетные </w:t>
      </w:r>
      <w:r>
        <w:rPr>
          <w:rFonts w:ascii="Times New Roman" w:hAnsi="Times New Roman" w:cs="Times New Roman"/>
          <w:sz w:val="28"/>
          <w:szCs w:val="28"/>
        </w:rPr>
        <w:t xml:space="preserve">разновидности непрямого способа </w:t>
      </w:r>
      <w:r w:rsidRPr="00364CDF">
        <w:rPr>
          <w:rFonts w:ascii="Times New Roman" w:hAnsi="Times New Roman" w:cs="Times New Roman"/>
          <w:sz w:val="28"/>
          <w:szCs w:val="28"/>
        </w:rPr>
        <w:t xml:space="preserve">изложения, которые </w:t>
      </w:r>
      <w:r w:rsidRPr="00364CDF">
        <w:rPr>
          <w:rFonts w:ascii="Times New Roman" w:hAnsi="Times New Roman" w:cs="Times New Roman"/>
          <w:sz w:val="28"/>
          <w:szCs w:val="28"/>
        </w:rPr>
        <w:lastRenderedPageBreak/>
        <w:t xml:space="preserve">отличаются степенью </w:t>
      </w:r>
      <w:r>
        <w:rPr>
          <w:rFonts w:ascii="Times New Roman" w:hAnsi="Times New Roman" w:cs="Times New Roman"/>
          <w:sz w:val="28"/>
          <w:szCs w:val="28"/>
        </w:rPr>
        <w:t xml:space="preserve">точности указания на нахождение </w:t>
      </w:r>
      <w:r w:rsidRPr="00364CDF">
        <w:rPr>
          <w:rFonts w:ascii="Times New Roman" w:hAnsi="Times New Roman" w:cs="Times New Roman"/>
          <w:sz w:val="28"/>
          <w:szCs w:val="28"/>
        </w:rPr>
        <w:t>недостающих элементов нормы права. Отсылочный способ имеет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CDF">
        <w:rPr>
          <w:rFonts w:ascii="Times New Roman" w:hAnsi="Times New Roman" w:cs="Times New Roman"/>
          <w:sz w:val="28"/>
          <w:szCs w:val="28"/>
        </w:rPr>
        <w:t>в тех случаях, когда в тексте акта соде</w:t>
      </w:r>
      <w:r>
        <w:rPr>
          <w:rFonts w:ascii="Times New Roman" w:hAnsi="Times New Roman" w:cs="Times New Roman"/>
          <w:sz w:val="28"/>
          <w:szCs w:val="28"/>
        </w:rPr>
        <w:t xml:space="preserve">ржатся не все элементы правовой </w:t>
      </w:r>
      <w:r w:rsidRPr="00364CDF">
        <w:rPr>
          <w:rFonts w:ascii="Times New Roman" w:hAnsi="Times New Roman" w:cs="Times New Roman"/>
          <w:sz w:val="28"/>
          <w:szCs w:val="28"/>
        </w:rPr>
        <w:t>нормы и имеется определенная отсылка к д</w:t>
      </w:r>
      <w:r>
        <w:rPr>
          <w:rFonts w:ascii="Times New Roman" w:hAnsi="Times New Roman" w:cs="Times New Roman"/>
          <w:sz w:val="28"/>
          <w:szCs w:val="28"/>
        </w:rPr>
        <w:t xml:space="preserve">ругим статьям данного акта, где </w:t>
      </w:r>
      <w:r w:rsidRPr="00364CDF">
        <w:rPr>
          <w:rFonts w:ascii="Times New Roman" w:hAnsi="Times New Roman" w:cs="Times New Roman"/>
          <w:sz w:val="28"/>
          <w:szCs w:val="28"/>
        </w:rPr>
        <w:t>находятся иные элементы нормы права. От</w:t>
      </w:r>
      <w:r>
        <w:rPr>
          <w:rFonts w:ascii="Times New Roman" w:hAnsi="Times New Roman" w:cs="Times New Roman"/>
          <w:sz w:val="28"/>
          <w:szCs w:val="28"/>
        </w:rPr>
        <w:t xml:space="preserve">сылочный способ содержит точное </w:t>
      </w:r>
      <w:r w:rsidRPr="00364CDF">
        <w:rPr>
          <w:rFonts w:ascii="Times New Roman" w:hAnsi="Times New Roman" w:cs="Times New Roman"/>
          <w:sz w:val="28"/>
          <w:szCs w:val="28"/>
        </w:rPr>
        <w:t>указание на статью, часть, пункт, в которо</w:t>
      </w:r>
      <w:r>
        <w:rPr>
          <w:rFonts w:ascii="Times New Roman" w:hAnsi="Times New Roman" w:cs="Times New Roman"/>
          <w:sz w:val="28"/>
          <w:szCs w:val="28"/>
        </w:rPr>
        <w:t xml:space="preserve">м находится недостающий элемент </w:t>
      </w:r>
      <w:r w:rsidRPr="00364CDF">
        <w:rPr>
          <w:rFonts w:ascii="Times New Roman" w:hAnsi="Times New Roman" w:cs="Times New Roman"/>
          <w:sz w:val="28"/>
          <w:szCs w:val="28"/>
        </w:rPr>
        <w:t>нормы права. Например, в статье 26 ГК Р</w:t>
      </w:r>
      <w:r>
        <w:rPr>
          <w:rFonts w:ascii="Times New Roman" w:hAnsi="Times New Roman" w:cs="Times New Roman"/>
          <w:sz w:val="28"/>
          <w:szCs w:val="28"/>
        </w:rPr>
        <w:t xml:space="preserve">Ф установлена дееспособность </w:t>
      </w:r>
      <w:r w:rsidRPr="00364CDF">
        <w:rPr>
          <w:rFonts w:ascii="Times New Roman" w:hAnsi="Times New Roman" w:cs="Times New Roman"/>
          <w:sz w:val="28"/>
          <w:szCs w:val="28"/>
        </w:rPr>
        <w:t>лиц в возрасте от 14 до 18 лет и однов</w:t>
      </w:r>
      <w:r>
        <w:rPr>
          <w:rFonts w:ascii="Times New Roman" w:hAnsi="Times New Roman" w:cs="Times New Roman"/>
          <w:sz w:val="28"/>
          <w:szCs w:val="28"/>
        </w:rPr>
        <w:t xml:space="preserve">ременно дается отсылка на пункт </w:t>
      </w:r>
      <w:r w:rsidRPr="00364CDF">
        <w:rPr>
          <w:rFonts w:ascii="Times New Roman" w:hAnsi="Times New Roman" w:cs="Times New Roman"/>
          <w:sz w:val="28"/>
          <w:szCs w:val="28"/>
        </w:rPr>
        <w:t>2 ст. 28 ГК РФ, устанавливающий объ</w:t>
      </w:r>
      <w:r>
        <w:rPr>
          <w:rFonts w:ascii="Times New Roman" w:hAnsi="Times New Roman" w:cs="Times New Roman"/>
          <w:sz w:val="28"/>
          <w:szCs w:val="28"/>
        </w:rPr>
        <w:t xml:space="preserve">ем гражданских прав малолетних. </w:t>
      </w:r>
      <w:r w:rsidRPr="00364CDF">
        <w:rPr>
          <w:rFonts w:ascii="Times New Roman" w:hAnsi="Times New Roman" w:cs="Times New Roman"/>
          <w:sz w:val="28"/>
          <w:szCs w:val="28"/>
        </w:rPr>
        <w:t>Действительно, лица от 14 до 18 лет долж</w:t>
      </w:r>
      <w:r>
        <w:rPr>
          <w:rFonts w:ascii="Times New Roman" w:hAnsi="Times New Roman" w:cs="Times New Roman"/>
          <w:sz w:val="28"/>
          <w:szCs w:val="28"/>
        </w:rPr>
        <w:t xml:space="preserve">ны обладать правами малолетних. </w:t>
      </w:r>
      <w:r w:rsidRPr="00364CDF">
        <w:rPr>
          <w:rFonts w:ascii="Times New Roman" w:hAnsi="Times New Roman" w:cs="Times New Roman"/>
          <w:sz w:val="28"/>
          <w:szCs w:val="28"/>
        </w:rPr>
        <w:t>Этот способ используется для экономии зак</w:t>
      </w:r>
      <w:r>
        <w:rPr>
          <w:rFonts w:ascii="Times New Roman" w:hAnsi="Times New Roman" w:cs="Times New Roman"/>
          <w:sz w:val="28"/>
          <w:szCs w:val="28"/>
        </w:rPr>
        <w:t xml:space="preserve">онодательного текста, так как в </w:t>
      </w:r>
      <w:r w:rsidRPr="00364CDF">
        <w:rPr>
          <w:rFonts w:ascii="Times New Roman" w:hAnsi="Times New Roman" w:cs="Times New Roman"/>
          <w:sz w:val="28"/>
          <w:szCs w:val="28"/>
        </w:rPr>
        <w:t>иначе требовалось бы повторить одно или</w:t>
      </w:r>
      <w:r>
        <w:rPr>
          <w:rFonts w:ascii="Times New Roman" w:hAnsi="Times New Roman" w:cs="Times New Roman"/>
          <w:sz w:val="28"/>
          <w:szCs w:val="28"/>
        </w:rPr>
        <w:t xml:space="preserve"> несколько предписаний в разных </w:t>
      </w:r>
      <w:r w:rsidRPr="00364CDF">
        <w:rPr>
          <w:rFonts w:ascii="Times New Roman" w:hAnsi="Times New Roman" w:cs="Times New Roman"/>
          <w:sz w:val="28"/>
          <w:szCs w:val="28"/>
        </w:rPr>
        <w:t>статьях.</w:t>
      </w:r>
      <w:r w:rsidR="00153AFC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</w:p>
    <w:p w:rsidR="00364CDF" w:rsidRDefault="00364CDF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DF">
        <w:rPr>
          <w:rFonts w:ascii="Times New Roman" w:hAnsi="Times New Roman" w:cs="Times New Roman"/>
          <w:sz w:val="28"/>
          <w:szCs w:val="28"/>
        </w:rPr>
        <w:t>Обилие примеров отсылоч</w:t>
      </w:r>
      <w:r>
        <w:rPr>
          <w:rFonts w:ascii="Times New Roman" w:hAnsi="Times New Roman" w:cs="Times New Roman"/>
          <w:sz w:val="28"/>
          <w:szCs w:val="28"/>
        </w:rPr>
        <w:t xml:space="preserve">ных норм имеется в части второй </w:t>
      </w:r>
      <w:r w:rsidRPr="00364CDF">
        <w:rPr>
          <w:rFonts w:ascii="Times New Roman" w:hAnsi="Times New Roman" w:cs="Times New Roman"/>
          <w:sz w:val="28"/>
          <w:szCs w:val="28"/>
        </w:rPr>
        <w:t>Гражданского кодекса РФ: практически в каждой третьей статье имеютс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64CDF">
        <w:rPr>
          <w:rFonts w:ascii="Times New Roman" w:hAnsi="Times New Roman" w:cs="Times New Roman"/>
          <w:sz w:val="28"/>
          <w:szCs w:val="28"/>
        </w:rPr>
        <w:t>ссылки. Сами отсылки разнятся друг от д</w:t>
      </w:r>
      <w:r>
        <w:rPr>
          <w:rFonts w:ascii="Times New Roman" w:hAnsi="Times New Roman" w:cs="Times New Roman"/>
          <w:sz w:val="28"/>
          <w:szCs w:val="28"/>
        </w:rPr>
        <w:t xml:space="preserve">руга. Имеют место отсылки между </w:t>
      </w:r>
      <w:r w:rsidRPr="00364CDF">
        <w:rPr>
          <w:rFonts w:ascii="Times New Roman" w:hAnsi="Times New Roman" w:cs="Times New Roman"/>
          <w:sz w:val="28"/>
          <w:szCs w:val="28"/>
        </w:rPr>
        <w:t>пунктами одной статьи. Так, например, в пун</w:t>
      </w:r>
      <w:r>
        <w:rPr>
          <w:rFonts w:ascii="Times New Roman" w:hAnsi="Times New Roman" w:cs="Times New Roman"/>
          <w:sz w:val="28"/>
          <w:szCs w:val="28"/>
        </w:rPr>
        <w:t xml:space="preserve">кте 1 ст. 480 ГК РФ описываются </w:t>
      </w:r>
      <w:r w:rsidRPr="00364CDF">
        <w:rPr>
          <w:rFonts w:ascii="Times New Roman" w:hAnsi="Times New Roman" w:cs="Times New Roman"/>
          <w:sz w:val="28"/>
          <w:szCs w:val="28"/>
        </w:rPr>
        <w:t>последствия передачи некомплектного т</w:t>
      </w:r>
      <w:r>
        <w:rPr>
          <w:rFonts w:ascii="Times New Roman" w:hAnsi="Times New Roman" w:cs="Times New Roman"/>
          <w:sz w:val="28"/>
          <w:szCs w:val="28"/>
        </w:rPr>
        <w:t xml:space="preserve">овара. В пункте 3 той же статьи </w:t>
      </w:r>
      <w:r w:rsidRPr="00364CDF">
        <w:rPr>
          <w:rFonts w:ascii="Times New Roman" w:hAnsi="Times New Roman" w:cs="Times New Roman"/>
          <w:sz w:val="28"/>
          <w:szCs w:val="28"/>
        </w:rPr>
        <w:t>дана отсылка к пункту 1, в силу чего те</w:t>
      </w:r>
      <w:r>
        <w:rPr>
          <w:rFonts w:ascii="Times New Roman" w:hAnsi="Times New Roman" w:cs="Times New Roman"/>
          <w:sz w:val="28"/>
          <w:szCs w:val="28"/>
        </w:rPr>
        <w:t xml:space="preserve"> же последствия применяются и к </w:t>
      </w:r>
      <w:r w:rsidRPr="00364CDF">
        <w:rPr>
          <w:rFonts w:ascii="Times New Roman" w:hAnsi="Times New Roman" w:cs="Times New Roman"/>
          <w:sz w:val="28"/>
          <w:szCs w:val="28"/>
        </w:rPr>
        <w:t>обязанности передать комплект товаров</w:t>
      </w:r>
      <w:r>
        <w:rPr>
          <w:rFonts w:ascii="Times New Roman" w:hAnsi="Times New Roman" w:cs="Times New Roman"/>
          <w:sz w:val="28"/>
          <w:szCs w:val="28"/>
        </w:rPr>
        <w:t xml:space="preserve">. Одновременно в этой же статье </w:t>
      </w:r>
      <w:r w:rsidRPr="00364CDF">
        <w:rPr>
          <w:rFonts w:ascii="Times New Roman" w:hAnsi="Times New Roman" w:cs="Times New Roman"/>
          <w:sz w:val="28"/>
          <w:szCs w:val="28"/>
        </w:rPr>
        <w:t>даны отсылки и к другим статьям: в пункте 1 –</w:t>
      </w:r>
      <w:r>
        <w:rPr>
          <w:rFonts w:ascii="Times New Roman" w:hAnsi="Times New Roman" w:cs="Times New Roman"/>
          <w:sz w:val="28"/>
          <w:szCs w:val="28"/>
        </w:rPr>
        <w:t xml:space="preserve"> к статье 478, а в пункте 3 – к статье 479.</w:t>
      </w:r>
    </w:p>
    <w:p w:rsidR="00364CDF" w:rsidRDefault="00364CDF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DF">
        <w:rPr>
          <w:rFonts w:ascii="Times New Roman" w:hAnsi="Times New Roman" w:cs="Times New Roman"/>
          <w:sz w:val="28"/>
          <w:szCs w:val="28"/>
        </w:rPr>
        <w:t>Реже, но имеются точные отсылки од</w:t>
      </w:r>
      <w:r>
        <w:rPr>
          <w:rFonts w:ascii="Times New Roman" w:hAnsi="Times New Roman" w:cs="Times New Roman"/>
          <w:sz w:val="28"/>
          <w:szCs w:val="28"/>
        </w:rPr>
        <w:t xml:space="preserve">ного закона к другому. Так, все </w:t>
      </w:r>
      <w:r w:rsidRPr="00364CDF">
        <w:rPr>
          <w:rFonts w:ascii="Times New Roman" w:hAnsi="Times New Roman" w:cs="Times New Roman"/>
          <w:sz w:val="28"/>
          <w:szCs w:val="28"/>
        </w:rPr>
        <w:t>четыре части Гражданского кодекса пре</w:t>
      </w:r>
      <w:r>
        <w:rPr>
          <w:rFonts w:ascii="Times New Roman" w:hAnsi="Times New Roman" w:cs="Times New Roman"/>
          <w:sz w:val="28"/>
          <w:szCs w:val="28"/>
        </w:rPr>
        <w:t xml:space="preserve">дставляют собой самостоятельные </w:t>
      </w:r>
      <w:r w:rsidRPr="00364CDF">
        <w:rPr>
          <w:rFonts w:ascii="Times New Roman" w:hAnsi="Times New Roman" w:cs="Times New Roman"/>
          <w:sz w:val="28"/>
          <w:szCs w:val="28"/>
        </w:rPr>
        <w:t>законы, принятые с перерывом в несколько л</w:t>
      </w:r>
      <w:r>
        <w:rPr>
          <w:rFonts w:ascii="Times New Roman" w:hAnsi="Times New Roman" w:cs="Times New Roman"/>
          <w:sz w:val="28"/>
          <w:szCs w:val="28"/>
        </w:rPr>
        <w:t xml:space="preserve">ет: часть первая – в 1994 году, </w:t>
      </w:r>
      <w:r w:rsidRPr="00364CDF">
        <w:rPr>
          <w:rFonts w:ascii="Times New Roman" w:hAnsi="Times New Roman" w:cs="Times New Roman"/>
          <w:sz w:val="28"/>
          <w:szCs w:val="28"/>
        </w:rPr>
        <w:t>часть вторая – в 1996 году, часть третья – в</w:t>
      </w:r>
      <w:r>
        <w:rPr>
          <w:rFonts w:ascii="Times New Roman" w:hAnsi="Times New Roman" w:cs="Times New Roman"/>
          <w:sz w:val="28"/>
          <w:szCs w:val="28"/>
        </w:rPr>
        <w:t xml:space="preserve"> 2001 году, часть четвертая – в </w:t>
      </w:r>
      <w:r w:rsidRPr="00364CDF">
        <w:rPr>
          <w:rFonts w:ascii="Times New Roman" w:hAnsi="Times New Roman" w:cs="Times New Roman"/>
          <w:sz w:val="28"/>
          <w:szCs w:val="28"/>
        </w:rPr>
        <w:t xml:space="preserve">2006 году. Тем не менее, вторая и третья </w:t>
      </w:r>
      <w:r>
        <w:rPr>
          <w:rFonts w:ascii="Times New Roman" w:hAnsi="Times New Roman" w:cs="Times New Roman"/>
          <w:sz w:val="28"/>
          <w:szCs w:val="28"/>
        </w:rPr>
        <w:t xml:space="preserve">части ссылаются на первую. Так, </w:t>
      </w:r>
      <w:r w:rsidRPr="00364CDF">
        <w:rPr>
          <w:rFonts w:ascii="Times New Roman" w:hAnsi="Times New Roman" w:cs="Times New Roman"/>
          <w:sz w:val="28"/>
          <w:szCs w:val="28"/>
        </w:rPr>
        <w:t>например, в статье 486 предусмотрено след</w:t>
      </w:r>
      <w:r>
        <w:rPr>
          <w:rFonts w:ascii="Times New Roman" w:hAnsi="Times New Roman" w:cs="Times New Roman"/>
          <w:sz w:val="28"/>
          <w:szCs w:val="28"/>
        </w:rPr>
        <w:t xml:space="preserve">ующее правило: «Если покупатель </w:t>
      </w:r>
      <w:r w:rsidRPr="00364CDF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 не оплачивает переданный в </w:t>
      </w:r>
      <w:r>
        <w:rPr>
          <w:rFonts w:ascii="Times New Roman" w:hAnsi="Times New Roman" w:cs="Times New Roman"/>
          <w:sz w:val="28"/>
          <w:szCs w:val="28"/>
        </w:rPr>
        <w:t>соответствии с договором купли-</w:t>
      </w:r>
      <w:r w:rsidRPr="00364CDF">
        <w:rPr>
          <w:rFonts w:ascii="Times New Roman" w:hAnsi="Times New Roman" w:cs="Times New Roman"/>
          <w:sz w:val="28"/>
          <w:szCs w:val="28"/>
        </w:rPr>
        <w:t>продажи товар, продавец вправе пот</w:t>
      </w:r>
      <w:r>
        <w:rPr>
          <w:rFonts w:ascii="Times New Roman" w:hAnsi="Times New Roman" w:cs="Times New Roman"/>
          <w:sz w:val="28"/>
          <w:szCs w:val="28"/>
        </w:rPr>
        <w:t xml:space="preserve">ребовать оплаты товара и уплаты </w:t>
      </w:r>
      <w:r w:rsidRPr="00364CDF">
        <w:rPr>
          <w:rFonts w:ascii="Times New Roman" w:hAnsi="Times New Roman" w:cs="Times New Roman"/>
          <w:sz w:val="28"/>
          <w:szCs w:val="28"/>
        </w:rPr>
        <w:t>процентов в соответствии со статьей 395 н</w:t>
      </w:r>
      <w:r>
        <w:rPr>
          <w:rFonts w:ascii="Times New Roman" w:hAnsi="Times New Roman" w:cs="Times New Roman"/>
          <w:sz w:val="28"/>
          <w:szCs w:val="28"/>
        </w:rPr>
        <w:t xml:space="preserve">астоящего кодекса». Это отсылка </w:t>
      </w:r>
      <w:r w:rsidRPr="00364CDF">
        <w:rPr>
          <w:rFonts w:ascii="Times New Roman" w:hAnsi="Times New Roman" w:cs="Times New Roman"/>
          <w:sz w:val="28"/>
          <w:szCs w:val="28"/>
        </w:rPr>
        <w:t>к первой части, и из этого следует, что Кодекс сам по себе считается целым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CDF">
        <w:rPr>
          <w:rFonts w:ascii="Times New Roman" w:hAnsi="Times New Roman" w:cs="Times New Roman"/>
          <w:sz w:val="28"/>
          <w:szCs w:val="28"/>
        </w:rPr>
        <w:t>единым актом.</w:t>
      </w:r>
    </w:p>
    <w:p w:rsidR="00364CDF" w:rsidRPr="00364CDF" w:rsidRDefault="00364CDF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DF">
        <w:rPr>
          <w:rFonts w:ascii="Times New Roman" w:hAnsi="Times New Roman" w:cs="Times New Roman"/>
          <w:sz w:val="28"/>
          <w:szCs w:val="28"/>
        </w:rPr>
        <w:t>Ссылки в одном акте на статьи, части и пункты другого не приняты. Даже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Pr="00364CDF">
        <w:rPr>
          <w:rFonts w:ascii="Times New Roman" w:hAnsi="Times New Roman" w:cs="Times New Roman"/>
          <w:sz w:val="28"/>
          <w:szCs w:val="28"/>
        </w:rPr>
        <w:t>если есть возможность точно дать отсылку, например, к Конституции РФ,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Pr="00364CDF">
        <w:rPr>
          <w:rFonts w:ascii="Times New Roman" w:hAnsi="Times New Roman" w:cs="Times New Roman"/>
          <w:sz w:val="28"/>
          <w:szCs w:val="28"/>
        </w:rPr>
        <w:t>все же используется неопределенная отсылка. Например, в статье 3 ГК РФ</w:t>
      </w:r>
      <w:r w:rsidR="00047C7C">
        <w:rPr>
          <w:rFonts w:ascii="Times New Roman" w:hAnsi="Times New Roman" w:cs="Times New Roman"/>
          <w:sz w:val="28"/>
          <w:szCs w:val="28"/>
        </w:rPr>
        <w:t xml:space="preserve"> </w:t>
      </w:r>
      <w:r w:rsidRPr="00364CDF">
        <w:rPr>
          <w:rFonts w:ascii="Times New Roman" w:hAnsi="Times New Roman" w:cs="Times New Roman"/>
          <w:sz w:val="28"/>
          <w:szCs w:val="28"/>
        </w:rPr>
        <w:t xml:space="preserve">указано, то в соответствии с Конституцией </w:t>
      </w:r>
      <w:r>
        <w:rPr>
          <w:rFonts w:ascii="Times New Roman" w:hAnsi="Times New Roman" w:cs="Times New Roman"/>
          <w:sz w:val="28"/>
          <w:szCs w:val="28"/>
        </w:rPr>
        <w:t xml:space="preserve">РФ гражданское законодательство </w:t>
      </w:r>
      <w:r w:rsidRPr="00364CDF">
        <w:rPr>
          <w:rFonts w:ascii="Times New Roman" w:hAnsi="Times New Roman" w:cs="Times New Roman"/>
          <w:sz w:val="28"/>
          <w:szCs w:val="28"/>
        </w:rPr>
        <w:t>относится к исключительному ведению Федер</w:t>
      </w:r>
      <w:r>
        <w:rPr>
          <w:rFonts w:ascii="Times New Roman" w:hAnsi="Times New Roman" w:cs="Times New Roman"/>
          <w:sz w:val="28"/>
          <w:szCs w:val="28"/>
        </w:rPr>
        <w:t xml:space="preserve">ации. Можно было бы дать </w:t>
      </w:r>
      <w:r w:rsidRPr="00364CDF">
        <w:rPr>
          <w:rFonts w:ascii="Times New Roman" w:hAnsi="Times New Roman" w:cs="Times New Roman"/>
          <w:sz w:val="28"/>
          <w:szCs w:val="28"/>
        </w:rPr>
        <w:t>и точное нахождение этой нормы — пунк</w:t>
      </w:r>
      <w:r>
        <w:rPr>
          <w:rFonts w:ascii="Times New Roman" w:hAnsi="Times New Roman" w:cs="Times New Roman"/>
          <w:sz w:val="28"/>
          <w:szCs w:val="28"/>
        </w:rPr>
        <w:t xml:space="preserve">т «о» ст. 71 Конституции РФ. Но </w:t>
      </w:r>
      <w:r w:rsidRPr="00364CDF">
        <w:rPr>
          <w:rFonts w:ascii="Times New Roman" w:hAnsi="Times New Roman" w:cs="Times New Roman"/>
          <w:sz w:val="28"/>
          <w:szCs w:val="28"/>
        </w:rPr>
        <w:t>отсылка дана без точной адресации.</w:t>
      </w:r>
    </w:p>
    <w:p w:rsidR="00364CDF" w:rsidRPr="00364CDF" w:rsidRDefault="00364CDF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DF">
        <w:rPr>
          <w:rFonts w:ascii="Times New Roman" w:hAnsi="Times New Roman" w:cs="Times New Roman"/>
          <w:sz w:val="28"/>
          <w:szCs w:val="28"/>
        </w:rPr>
        <w:t>Бланкетный способ изложения озна</w:t>
      </w:r>
      <w:r>
        <w:rPr>
          <w:rFonts w:ascii="Times New Roman" w:hAnsi="Times New Roman" w:cs="Times New Roman"/>
          <w:sz w:val="28"/>
          <w:szCs w:val="28"/>
        </w:rPr>
        <w:t xml:space="preserve">чает, что в статье нормативного </w:t>
      </w:r>
      <w:r w:rsidRPr="00364CDF">
        <w:rPr>
          <w:rFonts w:ascii="Times New Roman" w:hAnsi="Times New Roman" w:cs="Times New Roman"/>
          <w:sz w:val="28"/>
          <w:szCs w:val="28"/>
        </w:rPr>
        <w:t xml:space="preserve">правового акта устанавливается неопределенная отсылка к группе </w:t>
      </w:r>
      <w:r>
        <w:rPr>
          <w:rFonts w:ascii="Times New Roman" w:hAnsi="Times New Roman" w:cs="Times New Roman"/>
          <w:sz w:val="28"/>
          <w:szCs w:val="28"/>
        </w:rPr>
        <w:t xml:space="preserve">актов, </w:t>
      </w:r>
      <w:r w:rsidRPr="00364CDF">
        <w:rPr>
          <w:rFonts w:ascii="Times New Roman" w:hAnsi="Times New Roman" w:cs="Times New Roman"/>
          <w:sz w:val="28"/>
          <w:szCs w:val="28"/>
        </w:rPr>
        <w:t>правилам, инструкция</w:t>
      </w:r>
      <w:r>
        <w:rPr>
          <w:rFonts w:ascii="Times New Roman" w:hAnsi="Times New Roman" w:cs="Times New Roman"/>
          <w:sz w:val="28"/>
          <w:szCs w:val="28"/>
        </w:rPr>
        <w:t xml:space="preserve">м, которые не определены точно. </w:t>
      </w:r>
      <w:r w:rsidRPr="00364CDF">
        <w:rPr>
          <w:rFonts w:ascii="Times New Roman" w:hAnsi="Times New Roman" w:cs="Times New Roman"/>
          <w:sz w:val="28"/>
          <w:szCs w:val="28"/>
        </w:rPr>
        <w:t>Бланкетный способ означает неопр</w:t>
      </w:r>
      <w:r>
        <w:rPr>
          <w:rFonts w:ascii="Times New Roman" w:hAnsi="Times New Roman" w:cs="Times New Roman"/>
          <w:sz w:val="28"/>
          <w:szCs w:val="28"/>
        </w:rPr>
        <w:t xml:space="preserve">еделенность, которая может быть </w:t>
      </w:r>
      <w:r w:rsidRPr="00364CDF">
        <w:rPr>
          <w:rFonts w:ascii="Times New Roman" w:hAnsi="Times New Roman" w:cs="Times New Roman"/>
          <w:sz w:val="28"/>
          <w:szCs w:val="28"/>
        </w:rPr>
        <w:t>различной и касаться любого элемента но</w:t>
      </w:r>
      <w:r>
        <w:rPr>
          <w:rFonts w:ascii="Times New Roman" w:hAnsi="Times New Roman" w:cs="Times New Roman"/>
          <w:sz w:val="28"/>
          <w:szCs w:val="28"/>
        </w:rPr>
        <w:t xml:space="preserve">рмы права. Примером бланкетного </w:t>
      </w:r>
      <w:r w:rsidRPr="00364CDF">
        <w:rPr>
          <w:rFonts w:ascii="Times New Roman" w:hAnsi="Times New Roman" w:cs="Times New Roman"/>
          <w:sz w:val="28"/>
          <w:szCs w:val="28"/>
        </w:rPr>
        <w:t>изложения является пункт 1 ст. 428 ГК РФ: «Договором присоединения</w:t>
      </w:r>
      <w:r w:rsidRPr="00364CDF">
        <w:t xml:space="preserve"> </w:t>
      </w:r>
      <w:r w:rsidRPr="00364CDF">
        <w:rPr>
          <w:rFonts w:ascii="Times New Roman" w:hAnsi="Times New Roman" w:cs="Times New Roman"/>
          <w:sz w:val="28"/>
          <w:szCs w:val="28"/>
        </w:rPr>
        <w:t>признается договор, условия котор</w:t>
      </w:r>
      <w:r>
        <w:rPr>
          <w:rFonts w:ascii="Times New Roman" w:hAnsi="Times New Roman" w:cs="Times New Roman"/>
          <w:sz w:val="28"/>
          <w:szCs w:val="28"/>
        </w:rPr>
        <w:t xml:space="preserve">ого определены в формулярах или </w:t>
      </w:r>
      <w:r w:rsidRPr="00364CDF">
        <w:rPr>
          <w:rFonts w:ascii="Times New Roman" w:hAnsi="Times New Roman" w:cs="Times New Roman"/>
          <w:sz w:val="28"/>
          <w:szCs w:val="28"/>
        </w:rPr>
        <w:t>иных стандартных формах». Неопределе</w:t>
      </w:r>
      <w:r>
        <w:rPr>
          <w:rFonts w:ascii="Times New Roman" w:hAnsi="Times New Roman" w:cs="Times New Roman"/>
          <w:sz w:val="28"/>
          <w:szCs w:val="28"/>
        </w:rPr>
        <w:t xml:space="preserve">нность в данном случае касается </w:t>
      </w:r>
      <w:r w:rsidRPr="00364CDF">
        <w:rPr>
          <w:rFonts w:ascii="Times New Roman" w:hAnsi="Times New Roman" w:cs="Times New Roman"/>
          <w:sz w:val="28"/>
          <w:szCs w:val="28"/>
        </w:rPr>
        <w:t>диспозиции, так как ее содержание на</w:t>
      </w:r>
      <w:r>
        <w:rPr>
          <w:rFonts w:ascii="Times New Roman" w:hAnsi="Times New Roman" w:cs="Times New Roman"/>
          <w:sz w:val="28"/>
          <w:szCs w:val="28"/>
        </w:rPr>
        <w:t xml:space="preserve">ходится в формулярах или других </w:t>
      </w:r>
      <w:r w:rsidRPr="00364CDF">
        <w:rPr>
          <w:rFonts w:ascii="Times New Roman" w:hAnsi="Times New Roman" w:cs="Times New Roman"/>
          <w:sz w:val="28"/>
          <w:szCs w:val="28"/>
        </w:rPr>
        <w:t>формах.</w:t>
      </w:r>
    </w:p>
    <w:p w:rsidR="007D6DC4" w:rsidRDefault="00364CDF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DF">
        <w:rPr>
          <w:rFonts w:ascii="Times New Roman" w:hAnsi="Times New Roman" w:cs="Times New Roman"/>
          <w:sz w:val="28"/>
          <w:szCs w:val="28"/>
        </w:rPr>
        <w:t>Особенностью трудового законодательства явл</w:t>
      </w:r>
      <w:r>
        <w:rPr>
          <w:rFonts w:ascii="Times New Roman" w:hAnsi="Times New Roman" w:cs="Times New Roman"/>
          <w:sz w:val="28"/>
          <w:szCs w:val="28"/>
        </w:rPr>
        <w:t xml:space="preserve">яется практически </w:t>
      </w:r>
      <w:r w:rsidRPr="00364CDF">
        <w:rPr>
          <w:rFonts w:ascii="Times New Roman" w:hAnsi="Times New Roman" w:cs="Times New Roman"/>
          <w:sz w:val="28"/>
          <w:szCs w:val="28"/>
        </w:rPr>
        <w:t>полное отсутствие санкций, которые со</w:t>
      </w:r>
      <w:r>
        <w:rPr>
          <w:rFonts w:ascii="Times New Roman" w:hAnsi="Times New Roman" w:cs="Times New Roman"/>
          <w:sz w:val="28"/>
          <w:szCs w:val="28"/>
        </w:rPr>
        <w:t xml:space="preserve">средоточены лишь в одной статье </w:t>
      </w:r>
      <w:r w:rsidRPr="00364CDF">
        <w:rPr>
          <w:rFonts w:ascii="Times New Roman" w:hAnsi="Times New Roman" w:cs="Times New Roman"/>
          <w:sz w:val="28"/>
          <w:szCs w:val="28"/>
        </w:rPr>
        <w:t>192 ТК РФ «Дисциплинарные взыс</w:t>
      </w:r>
      <w:r>
        <w:rPr>
          <w:rFonts w:ascii="Times New Roman" w:hAnsi="Times New Roman" w:cs="Times New Roman"/>
          <w:sz w:val="28"/>
          <w:szCs w:val="28"/>
        </w:rPr>
        <w:t xml:space="preserve">кания». В самой этой статье дан </w:t>
      </w:r>
      <w:r w:rsidRPr="00364CDF">
        <w:rPr>
          <w:rFonts w:ascii="Times New Roman" w:hAnsi="Times New Roman" w:cs="Times New Roman"/>
          <w:sz w:val="28"/>
          <w:szCs w:val="28"/>
        </w:rPr>
        <w:t>неполный перечень санкций, поскольку</w:t>
      </w:r>
      <w:r>
        <w:rPr>
          <w:rFonts w:ascii="Times New Roman" w:hAnsi="Times New Roman" w:cs="Times New Roman"/>
          <w:sz w:val="28"/>
          <w:szCs w:val="28"/>
        </w:rPr>
        <w:t xml:space="preserve"> содержится бланкетная отсылка: </w:t>
      </w:r>
      <w:r w:rsidRPr="00364CDF">
        <w:rPr>
          <w:rFonts w:ascii="Times New Roman" w:hAnsi="Times New Roman" w:cs="Times New Roman"/>
          <w:sz w:val="28"/>
          <w:szCs w:val="28"/>
        </w:rPr>
        <w:t>«Федеральными законами, уставами и поло</w:t>
      </w:r>
      <w:r>
        <w:rPr>
          <w:rFonts w:ascii="Times New Roman" w:hAnsi="Times New Roman" w:cs="Times New Roman"/>
          <w:sz w:val="28"/>
          <w:szCs w:val="28"/>
        </w:rPr>
        <w:t xml:space="preserve">жениями о дисциплине для </w:t>
      </w:r>
      <w:r w:rsidRPr="00364CDF">
        <w:rPr>
          <w:rFonts w:ascii="Times New Roman" w:hAnsi="Times New Roman" w:cs="Times New Roman"/>
          <w:sz w:val="28"/>
          <w:szCs w:val="28"/>
        </w:rPr>
        <w:t>отдельных категорий работников м</w:t>
      </w:r>
      <w:r>
        <w:rPr>
          <w:rFonts w:ascii="Times New Roman" w:hAnsi="Times New Roman" w:cs="Times New Roman"/>
          <w:sz w:val="28"/>
          <w:szCs w:val="28"/>
        </w:rPr>
        <w:t xml:space="preserve">огут быть предусмотрены также и </w:t>
      </w:r>
      <w:r w:rsidRPr="00364CDF">
        <w:rPr>
          <w:rFonts w:ascii="Times New Roman" w:hAnsi="Times New Roman" w:cs="Times New Roman"/>
          <w:sz w:val="28"/>
          <w:szCs w:val="28"/>
        </w:rPr>
        <w:t>другие дисциплинарные взыскания». В</w:t>
      </w:r>
      <w:r>
        <w:rPr>
          <w:rFonts w:ascii="Times New Roman" w:hAnsi="Times New Roman" w:cs="Times New Roman"/>
          <w:sz w:val="28"/>
          <w:szCs w:val="28"/>
        </w:rPr>
        <w:t xml:space="preserve"> иных статьях Трудового кодекса </w:t>
      </w:r>
      <w:r w:rsidRPr="00364CDF">
        <w:rPr>
          <w:rFonts w:ascii="Times New Roman" w:hAnsi="Times New Roman" w:cs="Times New Roman"/>
          <w:sz w:val="28"/>
          <w:szCs w:val="28"/>
        </w:rPr>
        <w:t>РФ (например, ст. 66, 138, 189 и ряд друг</w:t>
      </w:r>
      <w:r>
        <w:rPr>
          <w:rFonts w:ascii="Times New Roman" w:hAnsi="Times New Roman" w:cs="Times New Roman"/>
          <w:sz w:val="28"/>
          <w:szCs w:val="28"/>
        </w:rPr>
        <w:t xml:space="preserve">их) используется неопределенная </w:t>
      </w:r>
      <w:r w:rsidRPr="00364CDF">
        <w:rPr>
          <w:rFonts w:ascii="Times New Roman" w:hAnsi="Times New Roman" w:cs="Times New Roman"/>
          <w:sz w:val="28"/>
          <w:szCs w:val="28"/>
        </w:rPr>
        <w:t xml:space="preserve">санкция — взыскание. </w:t>
      </w:r>
      <w:r w:rsidRPr="00364CDF">
        <w:rPr>
          <w:rFonts w:ascii="Times New Roman" w:hAnsi="Times New Roman" w:cs="Times New Roman"/>
          <w:sz w:val="28"/>
          <w:szCs w:val="28"/>
        </w:rPr>
        <w:lastRenderedPageBreak/>
        <w:t>Конкретное нак</w:t>
      </w:r>
      <w:r>
        <w:rPr>
          <w:rFonts w:ascii="Times New Roman" w:hAnsi="Times New Roman" w:cs="Times New Roman"/>
          <w:sz w:val="28"/>
          <w:szCs w:val="28"/>
        </w:rPr>
        <w:t xml:space="preserve">азание, т.е. уточнение санкции, </w:t>
      </w:r>
      <w:r w:rsidRPr="00364CDF">
        <w:rPr>
          <w:rFonts w:ascii="Times New Roman" w:hAnsi="Times New Roman" w:cs="Times New Roman"/>
          <w:sz w:val="28"/>
          <w:szCs w:val="28"/>
        </w:rPr>
        <w:t>осуществляется с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спользованием статьи 192 ТК РФ. </w:t>
      </w:r>
      <w:r w:rsidRPr="00364CDF">
        <w:rPr>
          <w:rFonts w:ascii="Times New Roman" w:hAnsi="Times New Roman" w:cs="Times New Roman"/>
          <w:sz w:val="28"/>
          <w:szCs w:val="28"/>
        </w:rPr>
        <w:t>Самая широкая бланкетн</w:t>
      </w:r>
      <w:r w:rsidR="008C13F6">
        <w:rPr>
          <w:rFonts w:ascii="Times New Roman" w:hAnsi="Times New Roman" w:cs="Times New Roman"/>
          <w:sz w:val="28"/>
          <w:szCs w:val="28"/>
        </w:rPr>
        <w:t xml:space="preserve">ая отсылка: «Ответственность за </w:t>
      </w:r>
      <w:r w:rsidRPr="00364CDF">
        <w:rPr>
          <w:rFonts w:ascii="Times New Roman" w:hAnsi="Times New Roman" w:cs="Times New Roman"/>
          <w:sz w:val="28"/>
          <w:szCs w:val="28"/>
        </w:rPr>
        <w:t>нарушение настоящего закона установл</w:t>
      </w:r>
      <w:r w:rsidR="008C13F6">
        <w:rPr>
          <w:rFonts w:ascii="Times New Roman" w:hAnsi="Times New Roman" w:cs="Times New Roman"/>
          <w:sz w:val="28"/>
          <w:szCs w:val="28"/>
        </w:rPr>
        <w:t xml:space="preserve">ена уголовным, административным </w:t>
      </w:r>
      <w:r w:rsidRPr="00364CDF">
        <w:rPr>
          <w:rFonts w:ascii="Times New Roman" w:hAnsi="Times New Roman" w:cs="Times New Roman"/>
          <w:sz w:val="28"/>
          <w:szCs w:val="28"/>
        </w:rPr>
        <w:t>законодательством». Поиск элементов нормы пр</w:t>
      </w:r>
      <w:r w:rsidR="008C13F6">
        <w:rPr>
          <w:rFonts w:ascii="Times New Roman" w:hAnsi="Times New Roman" w:cs="Times New Roman"/>
          <w:sz w:val="28"/>
          <w:szCs w:val="28"/>
        </w:rPr>
        <w:t xml:space="preserve">ава в таком случае </w:t>
      </w:r>
      <w:r w:rsidRPr="00364CDF">
        <w:rPr>
          <w:rFonts w:ascii="Times New Roman" w:hAnsi="Times New Roman" w:cs="Times New Roman"/>
          <w:sz w:val="28"/>
          <w:szCs w:val="28"/>
        </w:rPr>
        <w:t>становится безграничным – факти</w:t>
      </w:r>
      <w:r w:rsidR="008C13F6">
        <w:rPr>
          <w:rFonts w:ascii="Times New Roman" w:hAnsi="Times New Roman" w:cs="Times New Roman"/>
          <w:sz w:val="28"/>
          <w:szCs w:val="28"/>
        </w:rPr>
        <w:t xml:space="preserve">чески во всем законодательстве. </w:t>
      </w:r>
      <w:r w:rsidRPr="00364CDF">
        <w:rPr>
          <w:rFonts w:ascii="Times New Roman" w:hAnsi="Times New Roman" w:cs="Times New Roman"/>
          <w:sz w:val="28"/>
          <w:szCs w:val="28"/>
        </w:rPr>
        <w:t>Современные методики антикорру</w:t>
      </w:r>
      <w:r w:rsidR="008C13F6">
        <w:rPr>
          <w:rFonts w:ascii="Times New Roman" w:hAnsi="Times New Roman" w:cs="Times New Roman"/>
          <w:sz w:val="28"/>
          <w:szCs w:val="28"/>
        </w:rPr>
        <w:t xml:space="preserve">пционной экспертизы нормативных </w:t>
      </w:r>
      <w:r w:rsidRPr="00364CDF">
        <w:rPr>
          <w:rFonts w:ascii="Times New Roman" w:hAnsi="Times New Roman" w:cs="Times New Roman"/>
          <w:sz w:val="28"/>
          <w:szCs w:val="28"/>
        </w:rPr>
        <w:t>правовых актов относя</w:t>
      </w:r>
      <w:r w:rsidR="007D6DC4">
        <w:rPr>
          <w:rFonts w:ascii="Times New Roman" w:hAnsi="Times New Roman" w:cs="Times New Roman"/>
          <w:sz w:val="28"/>
          <w:szCs w:val="28"/>
        </w:rPr>
        <w:t xml:space="preserve">т бланкетные нормы к </w:t>
      </w:r>
      <w:proofErr w:type="spellStart"/>
      <w:r w:rsidR="007D6DC4">
        <w:rPr>
          <w:rFonts w:ascii="Times New Roman" w:hAnsi="Times New Roman" w:cs="Times New Roman"/>
          <w:sz w:val="28"/>
          <w:szCs w:val="28"/>
        </w:rPr>
        <w:t>кор</w:t>
      </w:r>
      <w:r w:rsidRPr="00364CDF">
        <w:rPr>
          <w:rFonts w:ascii="Times New Roman" w:hAnsi="Times New Roman" w:cs="Times New Roman"/>
          <w:sz w:val="28"/>
          <w:szCs w:val="28"/>
        </w:rPr>
        <w:t>рупциогенным</w:t>
      </w:r>
      <w:proofErr w:type="spellEnd"/>
      <w:r w:rsidRPr="00364CDF">
        <w:rPr>
          <w:rFonts w:ascii="Times New Roman" w:hAnsi="Times New Roman" w:cs="Times New Roman"/>
          <w:sz w:val="28"/>
          <w:szCs w:val="28"/>
        </w:rPr>
        <w:t xml:space="preserve"> факторам.</w:t>
      </w:r>
      <w:r w:rsidR="00153AFC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="007D6DC4">
        <w:rPr>
          <w:rFonts w:ascii="Times New Roman" w:hAnsi="Times New Roman" w:cs="Times New Roman"/>
          <w:sz w:val="28"/>
          <w:szCs w:val="28"/>
        </w:rPr>
        <w:br w:type="page"/>
      </w:r>
    </w:p>
    <w:p w:rsidR="004303A1" w:rsidRPr="00D20D45" w:rsidRDefault="00D20D45" w:rsidP="00153AF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4303A1" w:rsidRPr="004303A1" w:rsidRDefault="004303A1" w:rsidP="004303A1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303A1">
        <w:rPr>
          <w:color w:val="000000"/>
          <w:sz w:val="28"/>
          <w:szCs w:val="28"/>
        </w:rPr>
        <w:t xml:space="preserve">Анализируя право в целом, можно сделать вывод о том, что отдельные его части являются взаимосвязанными системами, и каждая из них является неотъемлемым элементом правовой системы как целостности. Юридические </w:t>
      </w:r>
      <w:r w:rsidR="004C6536">
        <w:rPr>
          <w:color w:val="000000"/>
          <w:sz w:val="28"/>
          <w:szCs w:val="28"/>
        </w:rPr>
        <w:t> н</w:t>
      </w:r>
      <w:r w:rsidRPr="004303A1">
        <w:rPr>
          <w:color w:val="000000"/>
          <w:sz w:val="28"/>
          <w:szCs w:val="28"/>
        </w:rPr>
        <w:t xml:space="preserve">ормы, являющиеся основой правовой системы, обеспечивают регулирование жизненно важных взаимоотношений в обществе. Они </w:t>
      </w:r>
      <w:r w:rsidR="004C6536">
        <w:rPr>
          <w:color w:val="000000"/>
          <w:sz w:val="28"/>
          <w:szCs w:val="28"/>
        </w:rPr>
        <w:t> в</w:t>
      </w:r>
      <w:r w:rsidRPr="004303A1">
        <w:rPr>
          <w:color w:val="000000"/>
          <w:sz w:val="28"/>
          <w:szCs w:val="28"/>
        </w:rPr>
        <w:t>ыступают необходимыми регуляторами общественных отношений, без которых полноценное функционирование государства было бы невозможным. То, что правовые нормы являются гарантом выполнения необходимых правил, обеспечивает стабильность как политической, правовой и других его сфер общественной жизни, так и общества в целом.</w:t>
      </w:r>
    </w:p>
    <w:p w:rsidR="004303A1" w:rsidRPr="004303A1" w:rsidRDefault="004303A1" w:rsidP="004303A1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303A1">
        <w:rPr>
          <w:color w:val="000000"/>
          <w:sz w:val="28"/>
          <w:szCs w:val="28"/>
        </w:rPr>
        <w:t>В настоящее время существует достаточно большое количество мнений относительно самого определения нормы права как составляющей права. Также не заканчиваются споры о том, каким образом и по каким критериям целесообразнее всего классифицировать правовые нормы. Однак</w:t>
      </w:r>
      <w:r w:rsidR="00EE44E3">
        <w:rPr>
          <w:color w:val="000000"/>
          <w:sz w:val="28"/>
          <w:szCs w:val="28"/>
        </w:rPr>
        <w:t>о, исследовав данные проблемы, мы пришли</w:t>
      </w:r>
      <w:r w:rsidRPr="004303A1">
        <w:rPr>
          <w:color w:val="000000"/>
          <w:sz w:val="28"/>
          <w:szCs w:val="28"/>
        </w:rPr>
        <w:t xml:space="preserve"> к выводу, что нормы права содержат правила поведения людей в обществе, обуславливают наличие прав и обязанностей у членов общества, рассчитаны на многократность применения, распространяются на неопределенный круг лиц, а также имеют свою неповторимую структуру в виде гипотезы, диспозиции и санкции.</w:t>
      </w:r>
    </w:p>
    <w:p w:rsidR="004303A1" w:rsidRPr="004303A1" w:rsidRDefault="004303A1" w:rsidP="004303A1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303A1">
        <w:rPr>
          <w:color w:val="000000"/>
          <w:sz w:val="28"/>
          <w:szCs w:val="28"/>
        </w:rPr>
        <w:t>Как часть системы социальных норм, правовые нормы создают условия, при наличии которых возможно слаженное взаимодействие как существующих ныне, так и новых составных частей всех социальных норм. Они создают правовую основу, которая пр</w:t>
      </w:r>
      <w:r w:rsidR="00EE44E3">
        <w:rPr>
          <w:color w:val="000000"/>
          <w:sz w:val="28"/>
          <w:szCs w:val="28"/>
        </w:rPr>
        <w:t>епятствует усилению какой-либо и</w:t>
      </w:r>
      <w:r w:rsidRPr="004303A1">
        <w:rPr>
          <w:color w:val="000000"/>
          <w:sz w:val="28"/>
          <w:szCs w:val="28"/>
        </w:rPr>
        <w:t>ной группы норм за счет остальных и обеспечивает полную стабильность в развитии общества по пути демократии.</w:t>
      </w:r>
    </w:p>
    <w:p w:rsidR="004303A1" w:rsidRPr="004303A1" w:rsidRDefault="004303A1" w:rsidP="004303A1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303A1">
        <w:rPr>
          <w:color w:val="000000"/>
          <w:sz w:val="28"/>
          <w:szCs w:val="28"/>
        </w:rPr>
        <w:lastRenderedPageBreak/>
        <w:t>Правовая норма всегда имеет четко сформулированную словесную формулировку, что является очень важным фактом, так как отсутствуют различия в интерпретации, понимании различных правовых норм.</w:t>
      </w:r>
    </w:p>
    <w:p w:rsidR="004303A1" w:rsidRPr="004303A1" w:rsidRDefault="004303A1" w:rsidP="004303A1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303A1">
        <w:rPr>
          <w:color w:val="000000"/>
          <w:sz w:val="28"/>
          <w:szCs w:val="28"/>
        </w:rPr>
        <w:t>Норма права - базовая категория, на которой основывается весь понятийный аппарат теоретической части права. Благодаря широкому спектру видов правовых норм становится возможным регулирование огромного количества различных правоотношений. Ценность любой классификации заключается в том, насколько она может применяться на практике. Каждый человек желает жить в правовом государстве, где будут защищаться его права, а это значит, что все люди должны стремиться к тому, чтобы отсутствовали какое-либо негативное воздействие на систему права, правовой нигилизм и др.</w:t>
      </w:r>
    </w:p>
    <w:p w:rsidR="004303A1" w:rsidRPr="004303A1" w:rsidRDefault="004303A1" w:rsidP="004303A1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4303A1">
        <w:rPr>
          <w:color w:val="000000"/>
          <w:sz w:val="28"/>
          <w:szCs w:val="28"/>
        </w:rPr>
        <w:t>Исс</w:t>
      </w:r>
      <w:r w:rsidR="00EE44E3">
        <w:rPr>
          <w:color w:val="000000"/>
          <w:sz w:val="28"/>
          <w:szCs w:val="28"/>
        </w:rPr>
        <w:t>ледовав структуру нормы права, мы можем</w:t>
      </w:r>
      <w:r w:rsidRPr="004303A1">
        <w:rPr>
          <w:color w:val="000000"/>
          <w:sz w:val="28"/>
          <w:szCs w:val="28"/>
        </w:rPr>
        <w:t xml:space="preserve"> сделать вывод о том, что правотворчество является очень сложной задачей государства, поэтому тем, на кого направлена эта деятельность органов власти, то есть обществу, необходимо повышать</w:t>
      </w:r>
      <w:r w:rsidR="00EE44E3">
        <w:rPr>
          <w:color w:val="000000"/>
          <w:sz w:val="28"/>
          <w:szCs w:val="28"/>
        </w:rPr>
        <w:t xml:space="preserve"> свою правовую культуру. Также мы пришли</w:t>
      </w:r>
      <w:r w:rsidRPr="004303A1">
        <w:rPr>
          <w:color w:val="000000"/>
          <w:sz w:val="28"/>
          <w:szCs w:val="28"/>
        </w:rPr>
        <w:t xml:space="preserve"> к выводу, что необходимо не останавливаться в изучении всех аспектов правовых норм, так как они являются основным регулятором общественных отношений и должны в полной мере воплощать вложенную в них задачу по обеспечению стабильного функционирования общества.</w:t>
      </w:r>
    </w:p>
    <w:p w:rsidR="007D6DC4" w:rsidRDefault="007D6DC4" w:rsidP="008C1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4CDF" w:rsidRDefault="004303A1" w:rsidP="00047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использованный источников</w:t>
      </w:r>
      <w:r w:rsidR="007D6DC4">
        <w:rPr>
          <w:rFonts w:ascii="Times New Roman" w:hAnsi="Times New Roman" w:cs="Times New Roman"/>
          <w:sz w:val="28"/>
          <w:szCs w:val="28"/>
        </w:rPr>
        <w:t>:</w:t>
      </w:r>
    </w:p>
    <w:p w:rsidR="000379A6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 xml:space="preserve">1. Конституция РФ. </w:t>
      </w:r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(Принята всенародным голосованием 12 декабря 1993 г.) (с учетом поправок, внесенных Законами РФ о поправках к Конституции РФ от 30.12.2008 №6-ФКЗ, от 30.12.2008 №7-ФКЗ) // Российская газета. - 2009. - №7. - 21 января.</w:t>
      </w:r>
    </w:p>
    <w:p w:rsidR="007D6DC4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2</w:t>
      </w:r>
      <w:r w:rsidR="007D6DC4" w:rsidRPr="004303A1">
        <w:rPr>
          <w:rFonts w:ascii="Times New Roman" w:hAnsi="Times New Roman" w:cs="Times New Roman"/>
          <w:sz w:val="28"/>
          <w:szCs w:val="28"/>
        </w:rPr>
        <w:t xml:space="preserve">. Баранов В.М. Поощрительные нормы советского права. - Саратов: </w:t>
      </w:r>
      <w:proofErr w:type="spellStart"/>
      <w:r w:rsidR="007D6DC4" w:rsidRPr="004303A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7D6DC4" w:rsidRPr="004303A1">
        <w:rPr>
          <w:rFonts w:ascii="Times New Roman" w:hAnsi="Times New Roman" w:cs="Times New Roman"/>
          <w:sz w:val="28"/>
          <w:szCs w:val="28"/>
        </w:rPr>
        <w:t>-</w:t>
      </w:r>
    </w:p>
    <w:p w:rsidR="007D6DC4" w:rsidRPr="004303A1" w:rsidRDefault="007D6DC4" w:rsidP="000379A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3A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303A1">
        <w:rPr>
          <w:rFonts w:ascii="Times New Roman" w:hAnsi="Times New Roman" w:cs="Times New Roman"/>
          <w:sz w:val="28"/>
          <w:szCs w:val="28"/>
        </w:rPr>
        <w:t xml:space="preserve"> Саратовского ун-та, 1978.</w:t>
      </w:r>
    </w:p>
    <w:p w:rsidR="007D6DC4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3</w:t>
      </w:r>
      <w:r w:rsidR="007D6DC4" w:rsidRPr="004303A1">
        <w:rPr>
          <w:rFonts w:ascii="Times New Roman" w:hAnsi="Times New Roman" w:cs="Times New Roman"/>
          <w:sz w:val="28"/>
          <w:szCs w:val="28"/>
        </w:rPr>
        <w:t>. Кудрявцев Ю.В. Нормы права как социальная информация. - М.:</w:t>
      </w:r>
    </w:p>
    <w:p w:rsidR="007D6DC4" w:rsidRPr="004303A1" w:rsidRDefault="007D6DC4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Юридическая литература, 1981.</w:t>
      </w:r>
    </w:p>
    <w:p w:rsidR="00047C7C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4. Уголовный кодекс РФ</w:t>
      </w:r>
      <w:proofErr w:type="gramStart"/>
      <w:r w:rsidRPr="004303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13.06.1996 № 63-Ф3 (ред. от 03.02.2014) // Собрание законодательства Российской Федерации. - 1996.- № 25.</w:t>
      </w:r>
    </w:p>
    <w:p w:rsidR="007D6DC4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5</w:t>
      </w:r>
      <w:r w:rsidR="007D6DC4" w:rsidRPr="004303A1">
        <w:rPr>
          <w:rFonts w:ascii="Times New Roman" w:hAnsi="Times New Roman" w:cs="Times New Roman"/>
          <w:sz w:val="28"/>
          <w:szCs w:val="28"/>
        </w:rPr>
        <w:t>. Кулаков В.Л. Рекомендательные нормы советского права. - Саратов,</w:t>
      </w:r>
    </w:p>
    <w:p w:rsidR="007D6DC4" w:rsidRPr="004303A1" w:rsidRDefault="007D6DC4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1987.</w:t>
      </w:r>
    </w:p>
    <w:p w:rsidR="007D6DC4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6</w:t>
      </w:r>
      <w:r w:rsidR="007D6DC4" w:rsidRPr="004303A1">
        <w:rPr>
          <w:rFonts w:ascii="Times New Roman" w:hAnsi="Times New Roman" w:cs="Times New Roman"/>
          <w:sz w:val="28"/>
          <w:szCs w:val="28"/>
        </w:rPr>
        <w:t>. Малько А.В. Правовые льготы и поощрения: понятие, признаки,</w:t>
      </w:r>
    </w:p>
    <w:p w:rsidR="007D6DC4" w:rsidRPr="004303A1" w:rsidRDefault="007D6DC4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функции // Вопросы теории государства и права: Актуальные проблемы</w:t>
      </w:r>
    </w:p>
    <w:p w:rsidR="007D6DC4" w:rsidRPr="004303A1" w:rsidRDefault="007D6DC4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 xml:space="preserve">современного Российского государства и права: </w:t>
      </w:r>
      <w:proofErr w:type="spellStart"/>
      <w:r w:rsidRPr="004303A1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4303A1">
        <w:rPr>
          <w:rFonts w:ascii="Times New Roman" w:hAnsi="Times New Roman" w:cs="Times New Roman"/>
          <w:sz w:val="28"/>
          <w:szCs w:val="28"/>
        </w:rPr>
        <w:t>. сб. науч. тр.</w:t>
      </w:r>
    </w:p>
    <w:p w:rsidR="007D6DC4" w:rsidRPr="004303A1" w:rsidRDefault="007D6DC4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 xml:space="preserve">Саратов, 1998. </w:t>
      </w:r>
      <w:proofErr w:type="spellStart"/>
      <w:r w:rsidRPr="004303A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4303A1">
        <w:rPr>
          <w:rFonts w:ascii="Times New Roman" w:hAnsi="Times New Roman" w:cs="Times New Roman"/>
          <w:sz w:val="28"/>
          <w:szCs w:val="28"/>
        </w:rPr>
        <w:t>. 1. С. 50-63.</w:t>
      </w:r>
    </w:p>
    <w:p w:rsidR="00047C7C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7. Уголовно-процессуальный кодекс РФ</w:t>
      </w:r>
      <w:proofErr w:type="gramStart"/>
      <w:r w:rsidRPr="004303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18.12.2001 №174-ФЗ (ред. от 03.02.2014) // Собрание Законодательства Российской Федерации. - 24.12.2001.</w:t>
      </w:r>
    </w:p>
    <w:p w:rsidR="007D6DC4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8</w:t>
      </w:r>
      <w:r w:rsidR="007D6DC4" w:rsidRPr="004303A1">
        <w:rPr>
          <w:rFonts w:ascii="Times New Roman" w:hAnsi="Times New Roman" w:cs="Times New Roman"/>
          <w:sz w:val="28"/>
          <w:szCs w:val="28"/>
        </w:rPr>
        <w:t xml:space="preserve">. Учебник «Теория государства и права» Н.И. </w:t>
      </w:r>
      <w:proofErr w:type="spellStart"/>
      <w:r w:rsidR="007D6DC4" w:rsidRPr="004303A1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="007D6DC4" w:rsidRPr="004303A1">
        <w:rPr>
          <w:rFonts w:ascii="Times New Roman" w:hAnsi="Times New Roman" w:cs="Times New Roman"/>
          <w:sz w:val="28"/>
          <w:szCs w:val="28"/>
        </w:rPr>
        <w:t>, А.В. Малько. С.274.</w:t>
      </w:r>
    </w:p>
    <w:p w:rsidR="007D6DC4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9</w:t>
      </w:r>
      <w:r w:rsidR="007D6DC4" w:rsidRPr="00430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6DC4" w:rsidRPr="004303A1">
        <w:rPr>
          <w:rFonts w:ascii="Times New Roman" w:hAnsi="Times New Roman" w:cs="Times New Roman"/>
          <w:sz w:val="28"/>
          <w:szCs w:val="28"/>
        </w:rPr>
        <w:t>Пугинский</w:t>
      </w:r>
      <w:proofErr w:type="spellEnd"/>
      <w:r w:rsidR="007D6DC4" w:rsidRPr="004303A1">
        <w:rPr>
          <w:rFonts w:ascii="Times New Roman" w:hAnsi="Times New Roman" w:cs="Times New Roman"/>
          <w:sz w:val="28"/>
          <w:szCs w:val="28"/>
        </w:rPr>
        <w:t xml:space="preserve"> Б.И. О норме права // Вестник </w:t>
      </w:r>
      <w:proofErr w:type="spellStart"/>
      <w:r w:rsidR="007D6DC4" w:rsidRPr="004303A1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="007D6DC4" w:rsidRPr="004303A1">
        <w:rPr>
          <w:rFonts w:ascii="Times New Roman" w:hAnsi="Times New Roman" w:cs="Times New Roman"/>
          <w:sz w:val="28"/>
          <w:szCs w:val="28"/>
        </w:rPr>
        <w:t>. ун-та. Серия 11: Право.</w:t>
      </w:r>
    </w:p>
    <w:p w:rsidR="007D6DC4" w:rsidRPr="004303A1" w:rsidRDefault="007D6DC4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1999. - № 5.</w:t>
      </w:r>
    </w:p>
    <w:p w:rsidR="00047C7C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10. Трудовой кодекс РФ</w:t>
      </w:r>
      <w:proofErr w:type="gramStart"/>
      <w:r w:rsidRPr="004303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30.12.2001 № 197-ФЗ (ред. от 28.12.2013) // Собрание законодательства Российской Федерации. - 07.01.2002.</w:t>
      </w:r>
    </w:p>
    <w:p w:rsidR="00047C7C" w:rsidRPr="004303A1" w:rsidRDefault="00047C7C" w:rsidP="000379A6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11. Семейный кодекс РФ</w:t>
      </w:r>
      <w:proofErr w:type="gramStart"/>
      <w:r w:rsidRPr="004303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430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29.12.1995 № 223-ФЗ (ред. от 25.11.2013) // Российская газета. - N 17. - 27.01.1996.</w:t>
      </w:r>
    </w:p>
    <w:p w:rsidR="007D6DC4" w:rsidRPr="004303A1" w:rsidRDefault="00047C7C" w:rsidP="00047C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12</w:t>
      </w:r>
      <w:r w:rsidR="007D6DC4" w:rsidRPr="00430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6DC4" w:rsidRPr="004303A1">
        <w:rPr>
          <w:rFonts w:ascii="Times New Roman" w:hAnsi="Times New Roman" w:cs="Times New Roman"/>
          <w:sz w:val="28"/>
          <w:szCs w:val="28"/>
        </w:rPr>
        <w:t>Тиунова</w:t>
      </w:r>
      <w:proofErr w:type="spellEnd"/>
      <w:r w:rsidR="007D6DC4" w:rsidRPr="004303A1">
        <w:rPr>
          <w:rFonts w:ascii="Times New Roman" w:hAnsi="Times New Roman" w:cs="Times New Roman"/>
          <w:sz w:val="28"/>
          <w:szCs w:val="28"/>
        </w:rPr>
        <w:t xml:space="preserve"> Л.Б. Система правовых норм и отраслевое подразделение</w:t>
      </w:r>
    </w:p>
    <w:p w:rsidR="007D6DC4" w:rsidRPr="004303A1" w:rsidRDefault="007D6DC4" w:rsidP="00047C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t>права // Правоведение. - 1987. - № 4.</w:t>
      </w:r>
    </w:p>
    <w:p w:rsidR="00047C7C" w:rsidRDefault="00047C7C" w:rsidP="00047C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3A1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7D6DC4" w:rsidRPr="004303A1">
        <w:rPr>
          <w:rFonts w:ascii="Times New Roman" w:hAnsi="Times New Roman" w:cs="Times New Roman"/>
          <w:sz w:val="28"/>
          <w:szCs w:val="28"/>
        </w:rPr>
        <w:t xml:space="preserve">. Учебник «Теория государства и права» Н.И. </w:t>
      </w:r>
      <w:proofErr w:type="spellStart"/>
      <w:r w:rsidR="007D6DC4" w:rsidRPr="004303A1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="007D6DC4" w:rsidRPr="004303A1">
        <w:rPr>
          <w:rFonts w:ascii="Times New Roman" w:hAnsi="Times New Roman" w:cs="Times New Roman"/>
          <w:sz w:val="28"/>
          <w:szCs w:val="28"/>
        </w:rPr>
        <w:t>, А.В. Малько. С.</w:t>
      </w:r>
      <w:r w:rsidRPr="004303A1">
        <w:rPr>
          <w:rFonts w:ascii="Times New Roman" w:hAnsi="Times New Roman" w:cs="Times New Roman"/>
          <w:sz w:val="28"/>
          <w:szCs w:val="28"/>
        </w:rPr>
        <w:t>273.</w:t>
      </w:r>
    </w:p>
    <w:p w:rsidR="000B2E4E" w:rsidRPr="004303A1" w:rsidRDefault="000B2E4E" w:rsidP="00047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14.Гражданский кодекс Российской Федерации: федеральный закон РФ от 30.11.1994 №51-ФЗ (в ред. От 05.05.2014)//Российская газета. -1994.-№238-239; Российская газета.-2014.-№101.</w:t>
      </w:r>
    </w:p>
    <w:p w:rsidR="007D6DC4" w:rsidRPr="004303A1" w:rsidRDefault="007D6DC4" w:rsidP="00047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3F6" w:rsidRPr="004303A1" w:rsidRDefault="008C13F6" w:rsidP="00047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13F6" w:rsidRPr="004303A1" w:rsidSect="004C6536">
      <w:footerReference w:type="default" r:id="rId8"/>
      <w:pgSz w:w="11906" w:h="16838"/>
      <w:pgMar w:top="1134" w:right="709" w:bottom="1134" w:left="1701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5B" w:rsidRDefault="00D23C5B" w:rsidP="0034061D">
      <w:pPr>
        <w:spacing w:after="0" w:line="240" w:lineRule="auto"/>
      </w:pPr>
      <w:r>
        <w:separator/>
      </w:r>
    </w:p>
  </w:endnote>
  <w:endnote w:type="continuationSeparator" w:id="0">
    <w:p w:rsidR="00D23C5B" w:rsidRDefault="00D23C5B" w:rsidP="0034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733787"/>
      <w:docPartObj>
        <w:docPartGallery w:val="Page Numbers (Bottom of Page)"/>
        <w:docPartUnique/>
      </w:docPartObj>
    </w:sdtPr>
    <w:sdtEndPr/>
    <w:sdtContent>
      <w:p w:rsidR="000B2E4E" w:rsidRDefault="000B2E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BF">
          <w:rPr>
            <w:noProof/>
          </w:rPr>
          <w:t>0</w:t>
        </w:r>
        <w:r>
          <w:fldChar w:fldCharType="end"/>
        </w:r>
      </w:p>
    </w:sdtContent>
  </w:sdt>
  <w:p w:rsidR="0034061D" w:rsidRDefault="003406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5B" w:rsidRDefault="00D23C5B" w:rsidP="0034061D">
      <w:pPr>
        <w:spacing w:after="0" w:line="240" w:lineRule="auto"/>
      </w:pPr>
      <w:r>
        <w:separator/>
      </w:r>
    </w:p>
  </w:footnote>
  <w:footnote w:type="continuationSeparator" w:id="0">
    <w:p w:rsidR="00D23C5B" w:rsidRDefault="00D23C5B" w:rsidP="0034061D">
      <w:pPr>
        <w:spacing w:after="0" w:line="240" w:lineRule="auto"/>
      </w:pPr>
      <w:r>
        <w:continuationSeparator/>
      </w:r>
    </w:p>
  </w:footnote>
  <w:footnote w:id="1">
    <w:p w:rsidR="00AB39EC" w:rsidRDefault="00AB39EC">
      <w:pPr>
        <w:pStyle w:val="ab"/>
      </w:pPr>
      <w:r>
        <w:rPr>
          <w:rStyle w:val="ad"/>
        </w:rPr>
        <w:footnoteRef/>
      </w:r>
      <w:r>
        <w:t xml:space="preserve"> Учебник «Теория государства и права» Н.И. </w:t>
      </w:r>
      <w:proofErr w:type="spellStart"/>
      <w:r>
        <w:t>Матузов</w:t>
      </w:r>
      <w:proofErr w:type="spellEnd"/>
      <w:r>
        <w:t>, А.В. Малько. С.273.</w:t>
      </w:r>
    </w:p>
  </w:footnote>
  <w:footnote w:id="2">
    <w:p w:rsidR="00AB39EC" w:rsidRDefault="00AB39EC" w:rsidP="00AB39EC">
      <w:pPr>
        <w:pStyle w:val="ab"/>
      </w:pPr>
      <w:r>
        <w:rPr>
          <w:rStyle w:val="ad"/>
        </w:rPr>
        <w:footnoteRef/>
      </w:r>
      <w:r>
        <w:t xml:space="preserve"> Учебник «Теория государства и права» Н.И. </w:t>
      </w:r>
      <w:proofErr w:type="spellStart"/>
      <w:r>
        <w:t>Матузов</w:t>
      </w:r>
      <w:proofErr w:type="spellEnd"/>
      <w:r>
        <w:t>, А.В. Малько. С.273.</w:t>
      </w:r>
    </w:p>
    <w:p w:rsidR="00AB39EC" w:rsidRDefault="00AB39EC">
      <w:pPr>
        <w:pStyle w:val="ab"/>
      </w:pPr>
    </w:p>
  </w:footnote>
  <w:footnote w:id="3">
    <w:p w:rsidR="00AB39EC" w:rsidRPr="00AB39EC" w:rsidRDefault="00AB39EC" w:rsidP="00AB39E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AB39EC">
        <w:rPr>
          <w:rFonts w:ascii="Times New Roman" w:hAnsi="Times New Roman" w:cs="Times New Roman"/>
          <w:sz w:val="18"/>
          <w:szCs w:val="18"/>
        </w:rPr>
        <w:t xml:space="preserve">Конституция РФ. </w:t>
      </w:r>
      <w:r w:rsidRPr="00AB39E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(Принята всенародным голосованием 12 декабря 1993 г.) (с учетом поправок, внесенных Законами РФ о поправках к Конституции РФ от 30.12.2008 №6-ФКЗ, от 30.12.2008 №7-ФКЗ) // Российская газета. - 2009. - №7. - 21 января.</w:t>
      </w:r>
    </w:p>
    <w:p w:rsidR="00AB39EC" w:rsidRDefault="00AB39EC">
      <w:pPr>
        <w:pStyle w:val="ab"/>
      </w:pPr>
    </w:p>
  </w:footnote>
  <w:footnote w:id="4">
    <w:p w:rsidR="008B1AEC" w:rsidRDefault="00AB39EC" w:rsidP="008B1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="008B1AEC" w:rsidRPr="008B1AEC">
        <w:rPr>
          <w:rFonts w:ascii="Times New Roman" w:hAnsi="Times New Roman" w:cs="Times New Roman"/>
          <w:sz w:val="18"/>
          <w:szCs w:val="18"/>
        </w:rPr>
        <w:t>Уголовный кодекс РФ</w:t>
      </w:r>
      <w:proofErr w:type="gramStart"/>
      <w:r w:rsidR="008B1AEC" w:rsidRPr="008B1AEC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8B1AEC" w:rsidRPr="008B1AE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B1AEC" w:rsidRPr="008B1AE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</w:t>
      </w:r>
      <w:proofErr w:type="gramEnd"/>
      <w:r w:rsidR="008B1AEC" w:rsidRPr="008B1AE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 13.06.1996 № 63-Ф3 (ред. от 03.02.2014) // Собрание законодательства Российской Федерации. - 1996.- № 25.</w:t>
      </w:r>
    </w:p>
    <w:p w:rsidR="00AB39EC" w:rsidRDefault="00AB39EC">
      <w:pPr>
        <w:pStyle w:val="ab"/>
      </w:pPr>
    </w:p>
  </w:footnote>
  <w:footnote w:id="5">
    <w:p w:rsidR="008B1AEC" w:rsidRDefault="008B1AEC" w:rsidP="008B1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8B1AEC">
        <w:rPr>
          <w:rFonts w:ascii="Times New Roman" w:hAnsi="Times New Roman" w:cs="Times New Roman"/>
          <w:sz w:val="18"/>
          <w:szCs w:val="18"/>
        </w:rPr>
        <w:t>Семейный кодекс РФ</w:t>
      </w:r>
      <w:proofErr w:type="gramStart"/>
      <w:r w:rsidRPr="008B1AEC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8B1AE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B1AE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</w:t>
      </w:r>
      <w:proofErr w:type="gramEnd"/>
      <w:r w:rsidRPr="008B1AE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29.12.1995 № 223-ФЗ (ред. от 25.11.2013) // Российская газета. - N 17. - 27.01.1996.</w:t>
      </w:r>
    </w:p>
    <w:p w:rsidR="008B1AEC" w:rsidRDefault="008B1AEC">
      <w:pPr>
        <w:pStyle w:val="ab"/>
      </w:pPr>
    </w:p>
  </w:footnote>
  <w:footnote w:id="6">
    <w:p w:rsidR="000B2E4E" w:rsidRDefault="000B2E4E" w:rsidP="000B2E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0B2E4E">
        <w:rPr>
          <w:rFonts w:ascii="Times New Roman" w:hAnsi="Times New Roman" w:cs="Times New Roman"/>
          <w:sz w:val="18"/>
          <w:szCs w:val="18"/>
        </w:rPr>
        <w:t>Гражданский кодекс Российской Федерации: федеральный закон РФ от 30.11.1994 №51-ФЗ (в ред. От 05.05.2014)//Российская газета. -1994.-№238-239; Российская газета.-2014.-№101.</w:t>
      </w:r>
    </w:p>
    <w:p w:rsidR="000B2E4E" w:rsidRDefault="000B2E4E">
      <w:pPr>
        <w:pStyle w:val="ab"/>
      </w:pPr>
    </w:p>
  </w:footnote>
  <w:footnote w:id="7">
    <w:p w:rsidR="00153AFC" w:rsidRPr="00153AFC" w:rsidRDefault="00153AFC" w:rsidP="00153AF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153AFC">
        <w:rPr>
          <w:rFonts w:ascii="Times New Roman" w:hAnsi="Times New Roman" w:cs="Times New Roman"/>
          <w:sz w:val="18"/>
          <w:szCs w:val="18"/>
        </w:rPr>
        <w:t>Тиунова</w:t>
      </w:r>
      <w:proofErr w:type="spellEnd"/>
      <w:r w:rsidRPr="00153AFC">
        <w:rPr>
          <w:rFonts w:ascii="Times New Roman" w:hAnsi="Times New Roman" w:cs="Times New Roman"/>
          <w:sz w:val="18"/>
          <w:szCs w:val="18"/>
        </w:rPr>
        <w:t xml:space="preserve"> Л.Б. Система правовых норм и отраслевое подразделение</w:t>
      </w:r>
    </w:p>
    <w:p w:rsidR="00153AFC" w:rsidRPr="00153AFC" w:rsidRDefault="00153AFC" w:rsidP="00153AFC">
      <w:pPr>
        <w:jc w:val="both"/>
        <w:rPr>
          <w:rFonts w:ascii="Times New Roman" w:hAnsi="Times New Roman" w:cs="Times New Roman"/>
          <w:sz w:val="18"/>
          <w:szCs w:val="18"/>
        </w:rPr>
      </w:pPr>
      <w:r w:rsidRPr="00153AFC">
        <w:rPr>
          <w:rFonts w:ascii="Times New Roman" w:hAnsi="Times New Roman" w:cs="Times New Roman"/>
          <w:sz w:val="18"/>
          <w:szCs w:val="18"/>
        </w:rPr>
        <w:t>права // Правоведение. - 1987. - № 4.</w:t>
      </w:r>
    </w:p>
    <w:p w:rsidR="00153AFC" w:rsidRDefault="00153AFC">
      <w:pPr>
        <w:pStyle w:val="ab"/>
      </w:pPr>
    </w:p>
  </w:footnote>
  <w:footnote w:id="8">
    <w:p w:rsidR="00153AFC" w:rsidRDefault="00153AFC" w:rsidP="00153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153AFC">
        <w:rPr>
          <w:rFonts w:ascii="Times New Roman" w:hAnsi="Times New Roman" w:cs="Times New Roman"/>
          <w:sz w:val="18"/>
          <w:szCs w:val="18"/>
        </w:rPr>
        <w:t>Трудовой кодекс РФ</w:t>
      </w:r>
      <w:proofErr w:type="gramStart"/>
      <w:r w:rsidRPr="00153AFC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153AF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53A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</w:t>
      </w:r>
      <w:proofErr w:type="gramEnd"/>
      <w:r w:rsidRPr="00153A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 30.12.2001 № 197-ФЗ (ред. от 28.12.2013) // Собрание законодательства Российской Федерации. - 07.01.2002.</w:t>
      </w:r>
    </w:p>
    <w:p w:rsidR="00153AFC" w:rsidRDefault="00153AFC">
      <w:pPr>
        <w:pStyle w:val="ab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06"/>
    <w:rsid w:val="00012C56"/>
    <w:rsid w:val="000379A6"/>
    <w:rsid w:val="00047C7C"/>
    <w:rsid w:val="000B2E4E"/>
    <w:rsid w:val="00153AFC"/>
    <w:rsid w:val="0015705D"/>
    <w:rsid w:val="002809A4"/>
    <w:rsid w:val="003252F6"/>
    <w:rsid w:val="0034061D"/>
    <w:rsid w:val="00364CDF"/>
    <w:rsid w:val="004303A1"/>
    <w:rsid w:val="004C12D6"/>
    <w:rsid w:val="004C6536"/>
    <w:rsid w:val="00553F8D"/>
    <w:rsid w:val="007B54E9"/>
    <w:rsid w:val="007D6DC4"/>
    <w:rsid w:val="00863774"/>
    <w:rsid w:val="008B1AEC"/>
    <w:rsid w:val="008C13F6"/>
    <w:rsid w:val="008D6EC3"/>
    <w:rsid w:val="00936F89"/>
    <w:rsid w:val="00A16D6D"/>
    <w:rsid w:val="00AB39EC"/>
    <w:rsid w:val="00BB48BF"/>
    <w:rsid w:val="00BC0D1A"/>
    <w:rsid w:val="00D077A6"/>
    <w:rsid w:val="00D20D45"/>
    <w:rsid w:val="00D23C5B"/>
    <w:rsid w:val="00EE44E3"/>
    <w:rsid w:val="00EE6F06"/>
    <w:rsid w:val="00F3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61D"/>
  </w:style>
  <w:style w:type="paragraph" w:styleId="a6">
    <w:name w:val="footer"/>
    <w:basedOn w:val="a"/>
    <w:link w:val="a7"/>
    <w:uiPriority w:val="99"/>
    <w:unhideWhenUsed/>
    <w:rsid w:val="0034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61D"/>
  </w:style>
  <w:style w:type="paragraph" w:styleId="a8">
    <w:name w:val="endnote text"/>
    <w:basedOn w:val="a"/>
    <w:link w:val="a9"/>
    <w:uiPriority w:val="99"/>
    <w:semiHidden/>
    <w:unhideWhenUsed/>
    <w:rsid w:val="00AB39E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39E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B39E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B39E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B39E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B39E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C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61D"/>
  </w:style>
  <w:style w:type="paragraph" w:styleId="a6">
    <w:name w:val="footer"/>
    <w:basedOn w:val="a"/>
    <w:link w:val="a7"/>
    <w:uiPriority w:val="99"/>
    <w:unhideWhenUsed/>
    <w:rsid w:val="00340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61D"/>
  </w:style>
  <w:style w:type="paragraph" w:styleId="a8">
    <w:name w:val="endnote text"/>
    <w:basedOn w:val="a"/>
    <w:link w:val="a9"/>
    <w:uiPriority w:val="99"/>
    <w:semiHidden/>
    <w:unhideWhenUsed/>
    <w:rsid w:val="00AB39E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39E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B39E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AB39E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B39E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B39E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C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850C-EF75-49D2-B2D2-EA3798F6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5967</Words>
  <Characters>34015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Белово</dc:creator>
  <cp:lastModifiedBy>Белово</cp:lastModifiedBy>
  <cp:revision>12</cp:revision>
  <cp:lastPrinted>2019-06-20T10:04:00Z</cp:lastPrinted>
  <dcterms:created xsi:type="dcterms:W3CDTF">2019-05-09T11:37:00Z</dcterms:created>
  <dcterms:modified xsi:type="dcterms:W3CDTF">2019-06-20T10:09:00Z</dcterms:modified>
</cp:coreProperties>
</file>